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C6" w:rsidRDefault="00E87AC6" w:rsidP="00E87AC6">
      <w:pPr>
        <w:tabs>
          <w:tab w:val="center" w:pos="4536"/>
        </w:tabs>
        <w:spacing w:after="0"/>
        <w:ind w:left="2268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2B52A10" wp14:editId="0B1B99C8">
            <wp:simplePos x="0" y="0"/>
            <wp:positionH relativeFrom="column">
              <wp:posOffset>296545</wp:posOffset>
            </wp:positionH>
            <wp:positionV relativeFrom="paragraph">
              <wp:posOffset>113665</wp:posOffset>
            </wp:positionV>
            <wp:extent cx="1089660" cy="1212219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21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162" w:rsidRPr="004D4426" w:rsidRDefault="00155162" w:rsidP="00155162">
      <w:pPr>
        <w:tabs>
          <w:tab w:val="center" w:pos="4536"/>
        </w:tabs>
        <w:spacing w:after="0"/>
        <w:ind w:left="2268"/>
        <w:jc w:val="center"/>
        <w:rPr>
          <w:sz w:val="28"/>
          <w:szCs w:val="24"/>
        </w:rPr>
      </w:pPr>
      <w:r w:rsidRPr="004D4426">
        <w:rPr>
          <w:sz w:val="28"/>
          <w:szCs w:val="24"/>
        </w:rPr>
        <w:t>URZĄD MIASTA I GMINY W KAZIMIERZY WIELKIEJ</w:t>
      </w:r>
    </w:p>
    <w:p w:rsidR="00155162" w:rsidRPr="004D4426" w:rsidRDefault="00155162" w:rsidP="00155162">
      <w:pPr>
        <w:tabs>
          <w:tab w:val="center" w:pos="4536"/>
        </w:tabs>
        <w:spacing w:after="0" w:line="240" w:lineRule="auto"/>
        <w:ind w:left="2268"/>
        <w:jc w:val="center"/>
      </w:pPr>
      <w:r w:rsidRPr="004D4426">
        <w:t>ul.</w:t>
      </w:r>
      <w:r>
        <w:t xml:space="preserve"> Tadeusza</w:t>
      </w:r>
      <w:r w:rsidRPr="004D4426">
        <w:t xml:space="preserve"> Kościuszki 12</w:t>
      </w:r>
    </w:p>
    <w:p w:rsidR="00155162" w:rsidRPr="004D4426" w:rsidRDefault="00155162" w:rsidP="00155162">
      <w:pPr>
        <w:tabs>
          <w:tab w:val="center" w:pos="4536"/>
        </w:tabs>
        <w:spacing w:after="0" w:line="240" w:lineRule="auto"/>
        <w:ind w:left="2268"/>
        <w:jc w:val="center"/>
      </w:pPr>
      <w:r w:rsidRPr="004D4426">
        <w:t>28 – 500 Kazimierza Wielka</w:t>
      </w:r>
    </w:p>
    <w:p w:rsidR="00155162" w:rsidRPr="00757227" w:rsidRDefault="00155162" w:rsidP="00155162">
      <w:pPr>
        <w:tabs>
          <w:tab w:val="center" w:pos="4536"/>
        </w:tabs>
        <w:spacing w:after="0" w:line="240" w:lineRule="auto"/>
        <w:ind w:left="2268"/>
        <w:jc w:val="center"/>
      </w:pPr>
      <w:r w:rsidRPr="00757227">
        <w:t>Tel.:+48 (041) 352 19 37, fax.: +489041) 3521 19 56</w:t>
      </w:r>
    </w:p>
    <w:p w:rsidR="00155162" w:rsidRPr="00757227" w:rsidRDefault="00155162" w:rsidP="00155162">
      <w:pPr>
        <w:tabs>
          <w:tab w:val="center" w:pos="4536"/>
        </w:tabs>
        <w:spacing w:after="0" w:line="240" w:lineRule="auto"/>
        <w:ind w:left="2268"/>
        <w:jc w:val="center"/>
      </w:pPr>
      <w:r w:rsidRPr="00757227">
        <w:t xml:space="preserve">email:umig@kazimierzawielka.pl, http://www.kazimierzawielka.pl, </w:t>
      </w:r>
    </w:p>
    <w:p w:rsidR="004F269C" w:rsidRPr="00CC2231" w:rsidRDefault="004F269C" w:rsidP="004F269C">
      <w:pPr>
        <w:tabs>
          <w:tab w:val="center" w:pos="4536"/>
        </w:tabs>
        <w:ind w:left="284"/>
        <w:jc w:val="center"/>
        <w:rPr>
          <w:rFonts w:asciiTheme="majorHAnsi" w:hAnsiTheme="majorHAnsi"/>
        </w:rPr>
      </w:pPr>
    </w:p>
    <w:p w:rsidR="004F269C" w:rsidRPr="00155162" w:rsidRDefault="004F269C" w:rsidP="004F269C">
      <w:pPr>
        <w:tabs>
          <w:tab w:val="center" w:pos="4536"/>
        </w:tabs>
        <w:spacing w:after="0" w:line="240" w:lineRule="auto"/>
        <w:ind w:left="284"/>
        <w:jc w:val="right"/>
        <w:rPr>
          <w:rFonts w:cstheme="minorHAnsi"/>
          <w:sz w:val="20"/>
          <w:szCs w:val="20"/>
        </w:rPr>
      </w:pPr>
      <w:r w:rsidRPr="00155162">
        <w:rPr>
          <w:rFonts w:cstheme="minorHAnsi"/>
          <w:sz w:val="20"/>
          <w:szCs w:val="20"/>
        </w:rPr>
        <w:t>Kazimierza Wielka, dnia …………………………..</w:t>
      </w:r>
    </w:p>
    <w:p w:rsidR="004F269C" w:rsidRPr="00155162" w:rsidRDefault="004F269C" w:rsidP="00BC6304">
      <w:pPr>
        <w:tabs>
          <w:tab w:val="center" w:pos="4536"/>
        </w:tabs>
        <w:spacing w:after="0" w:line="240" w:lineRule="auto"/>
        <w:ind w:left="284"/>
        <w:jc w:val="center"/>
        <w:rPr>
          <w:rFonts w:cstheme="minorHAnsi"/>
          <w:sz w:val="20"/>
          <w:szCs w:val="20"/>
        </w:rPr>
      </w:pPr>
      <w:r w:rsidRPr="0015516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/data/</w:t>
      </w:r>
    </w:p>
    <w:tbl>
      <w:tblPr>
        <w:tblW w:w="9923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55162" w:rsidRPr="00155162" w:rsidTr="004A3A22">
        <w:tc>
          <w:tcPr>
            <w:tcW w:w="9923" w:type="dxa"/>
            <w:tcBorders>
              <w:top w:val="single" w:sz="8" w:space="0" w:color="000000"/>
              <w:left w:val="single" w:sz="36" w:space="0" w:color="FFFFFF"/>
              <w:right w:val="single" w:sz="36" w:space="0" w:color="FFFFFF"/>
            </w:tcBorders>
          </w:tcPr>
          <w:p w:rsidR="00155162" w:rsidRPr="00155162" w:rsidRDefault="00155162" w:rsidP="004A3A22">
            <w:pPr>
              <w:tabs>
                <w:tab w:val="left" w:pos="6136"/>
              </w:tabs>
              <w:spacing w:before="120"/>
              <w:rPr>
                <w:rFonts w:cstheme="minorHAnsi"/>
                <w:b/>
              </w:rPr>
            </w:pPr>
            <w:r w:rsidRPr="00155162">
              <w:rPr>
                <w:rFonts w:cstheme="minorHAnsi"/>
                <w:b/>
              </w:rPr>
              <w:t>WNIOSKODAWCA:</w:t>
            </w:r>
          </w:p>
          <w:p w:rsidR="00155162" w:rsidRPr="00155162" w:rsidRDefault="00155162" w:rsidP="004A3A22">
            <w:pPr>
              <w:tabs>
                <w:tab w:val="left" w:pos="9110"/>
              </w:tabs>
              <w:spacing w:before="240"/>
              <w:rPr>
                <w:rFonts w:cstheme="minorHAnsi"/>
                <w:b/>
              </w:rPr>
            </w:pPr>
            <w:r w:rsidRPr="00155162">
              <w:rPr>
                <w:rFonts w:cstheme="minorHAnsi"/>
                <w:b/>
              </w:rPr>
              <w:t xml:space="preserve">Imię i nazwisko:   </w:t>
            </w:r>
            <w:r w:rsidRPr="00155162">
              <w:rPr>
                <w:rFonts w:cstheme="minorHAnsi"/>
              </w:rPr>
              <w:t>………………………………………………………………………..………………</w:t>
            </w:r>
            <w:r>
              <w:rPr>
                <w:rFonts w:cstheme="minorHAnsi"/>
              </w:rPr>
              <w:t>…………………….</w:t>
            </w:r>
            <w:r w:rsidRPr="00155162">
              <w:rPr>
                <w:rFonts w:cstheme="minorHAnsi"/>
              </w:rPr>
              <w:t>…….........................</w:t>
            </w:r>
          </w:p>
          <w:p w:rsidR="00155162" w:rsidRPr="00155162" w:rsidRDefault="00155162" w:rsidP="004A3A22">
            <w:pPr>
              <w:spacing w:before="240"/>
              <w:rPr>
                <w:rFonts w:cstheme="minorHAnsi"/>
              </w:rPr>
            </w:pPr>
            <w:r w:rsidRPr="00155162">
              <w:rPr>
                <w:rFonts w:cstheme="minorHAnsi"/>
                <w:b/>
              </w:rPr>
              <w:t xml:space="preserve">Adres:   </w:t>
            </w:r>
            <w:r w:rsidRPr="00155162">
              <w:rPr>
                <w:rFonts w:cstheme="minorHAnsi"/>
              </w:rPr>
              <w:t>…………………………………………………………………………………...……</w:t>
            </w:r>
            <w:r>
              <w:rPr>
                <w:rFonts w:cstheme="minorHAnsi"/>
              </w:rPr>
              <w:t>……………………………..</w:t>
            </w:r>
            <w:r w:rsidRPr="00155162">
              <w:rPr>
                <w:rFonts w:cstheme="minorHAnsi"/>
              </w:rPr>
              <w:t>…………………………………</w:t>
            </w:r>
          </w:p>
          <w:p w:rsidR="00155162" w:rsidRPr="00155162" w:rsidRDefault="00155162" w:rsidP="004A3A22">
            <w:pPr>
              <w:spacing w:before="240" w:after="120"/>
              <w:rPr>
                <w:rFonts w:cstheme="minorHAnsi"/>
              </w:rPr>
            </w:pPr>
            <w:r w:rsidRPr="00155162">
              <w:rPr>
                <w:rFonts w:cstheme="minorHAnsi"/>
                <w:b/>
              </w:rPr>
              <w:t xml:space="preserve">Telefon: </w:t>
            </w:r>
            <w:r w:rsidRPr="00155162">
              <w:rPr>
                <w:rFonts w:cstheme="minorHAnsi"/>
              </w:rPr>
              <w:t>(podanie telefonu jest dobrowolne)</w:t>
            </w:r>
            <w:r w:rsidRPr="00155162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</w:rPr>
              <w:t>……</w:t>
            </w:r>
            <w:r w:rsidRPr="00155162">
              <w:rPr>
                <w:rFonts w:cstheme="minorHAnsi"/>
              </w:rPr>
              <w:t>..............................................................................................</w:t>
            </w:r>
          </w:p>
        </w:tc>
      </w:tr>
      <w:tr w:rsidR="00155162" w:rsidRPr="00155162" w:rsidTr="004A3A22">
        <w:tc>
          <w:tcPr>
            <w:tcW w:w="9923" w:type="dxa"/>
            <w:tcBorders>
              <w:left w:val="single" w:sz="36" w:space="0" w:color="FFFFFF"/>
              <w:bottom w:val="single" w:sz="8" w:space="0" w:color="000000"/>
              <w:right w:val="single" w:sz="36" w:space="0" w:color="FFFFFF"/>
            </w:tcBorders>
          </w:tcPr>
          <w:p w:rsidR="00155162" w:rsidRPr="00155162" w:rsidRDefault="00155162" w:rsidP="004A3A22">
            <w:pPr>
              <w:spacing w:before="120" w:after="120"/>
              <w:rPr>
                <w:rFonts w:cstheme="minorHAnsi"/>
                <w:b/>
                <w:i/>
              </w:rPr>
            </w:pPr>
            <w:r w:rsidRPr="00155162">
              <w:rPr>
                <w:rFonts w:cstheme="minorHAnsi"/>
                <w:b/>
              </w:rPr>
              <w:t>PEŁNOMOCNIK</w:t>
            </w:r>
            <w:r w:rsidRPr="00155162">
              <w:rPr>
                <w:rFonts w:cstheme="minorHAnsi"/>
                <w:b/>
                <w:i/>
              </w:rPr>
              <w:t xml:space="preserve"> </w:t>
            </w:r>
            <w:r w:rsidRPr="00155162">
              <w:rPr>
                <w:rFonts w:cstheme="minorHAnsi"/>
                <w:i/>
              </w:rPr>
              <w:t>(jeżeli został ustanowiony):</w:t>
            </w:r>
          </w:p>
          <w:p w:rsidR="00155162" w:rsidRPr="00155162" w:rsidRDefault="00155162" w:rsidP="004A3A22">
            <w:pPr>
              <w:spacing w:before="240" w:after="240"/>
              <w:rPr>
                <w:rFonts w:cstheme="minorHAnsi"/>
              </w:rPr>
            </w:pPr>
            <w:r w:rsidRPr="00155162">
              <w:rPr>
                <w:rFonts w:cstheme="minorHAnsi"/>
                <w:b/>
              </w:rPr>
              <w:t>Imię i nazwisko</w:t>
            </w:r>
            <w:r w:rsidRPr="00155162">
              <w:rPr>
                <w:rFonts w:cstheme="minorHAnsi"/>
              </w:rPr>
              <w:t>:   ……………………………………………………………</w:t>
            </w:r>
            <w:r>
              <w:rPr>
                <w:rFonts w:cstheme="minorHAnsi"/>
              </w:rPr>
              <w:t>…………………….</w:t>
            </w:r>
            <w:r w:rsidRPr="00155162">
              <w:rPr>
                <w:rFonts w:cstheme="minorHAnsi"/>
              </w:rPr>
              <w:t>………..……………………….........................</w:t>
            </w:r>
          </w:p>
          <w:p w:rsidR="00155162" w:rsidRPr="00155162" w:rsidRDefault="00155162" w:rsidP="004A3A22">
            <w:pPr>
              <w:spacing w:before="240" w:after="240"/>
              <w:rPr>
                <w:rFonts w:cstheme="minorHAnsi"/>
              </w:rPr>
            </w:pPr>
            <w:r w:rsidRPr="00155162">
              <w:rPr>
                <w:rFonts w:cstheme="minorHAnsi"/>
                <w:b/>
              </w:rPr>
              <w:t xml:space="preserve">Adres:   </w:t>
            </w:r>
            <w:r w:rsidRPr="00155162">
              <w:rPr>
                <w:rFonts w:cstheme="minorHAnsi"/>
              </w:rPr>
              <w:t>………………………………………………………………</w:t>
            </w:r>
            <w:r>
              <w:rPr>
                <w:rFonts w:cstheme="minorHAnsi"/>
              </w:rPr>
              <w:t>………………………………</w:t>
            </w:r>
            <w:r w:rsidRPr="00155162">
              <w:rPr>
                <w:rFonts w:cstheme="minorHAnsi"/>
              </w:rPr>
              <w:t>…………………...………………………………………</w:t>
            </w:r>
          </w:p>
        </w:tc>
      </w:tr>
    </w:tbl>
    <w:p w:rsidR="006E0CFF" w:rsidRPr="00155162" w:rsidRDefault="006E0CFF" w:rsidP="00155162">
      <w:pPr>
        <w:tabs>
          <w:tab w:val="left" w:pos="4253"/>
          <w:tab w:val="center" w:pos="4536"/>
        </w:tabs>
        <w:spacing w:after="0" w:line="400" w:lineRule="exact"/>
        <w:rPr>
          <w:rFonts w:cstheme="minorHAnsi"/>
          <w:sz w:val="24"/>
          <w:szCs w:val="24"/>
        </w:rPr>
      </w:pPr>
    </w:p>
    <w:p w:rsidR="004F269C" w:rsidRPr="00155162" w:rsidRDefault="004F269C" w:rsidP="00BC6304">
      <w:pPr>
        <w:tabs>
          <w:tab w:val="center" w:pos="4536"/>
        </w:tabs>
        <w:spacing w:after="0" w:line="240" w:lineRule="auto"/>
        <w:ind w:left="5103"/>
        <w:rPr>
          <w:rFonts w:cstheme="minorHAnsi"/>
          <w:b/>
          <w:sz w:val="28"/>
          <w:szCs w:val="28"/>
        </w:rPr>
      </w:pPr>
      <w:r w:rsidRPr="00155162">
        <w:rPr>
          <w:rFonts w:cstheme="minorHAnsi"/>
          <w:b/>
          <w:sz w:val="28"/>
          <w:szCs w:val="28"/>
        </w:rPr>
        <w:t>BURMISTRZ MIASTA I GMINY</w:t>
      </w:r>
    </w:p>
    <w:p w:rsidR="00E87AC6" w:rsidRPr="00155162" w:rsidRDefault="004F269C" w:rsidP="00BC6304">
      <w:pPr>
        <w:tabs>
          <w:tab w:val="center" w:pos="4536"/>
        </w:tabs>
        <w:spacing w:after="0" w:line="240" w:lineRule="auto"/>
        <w:ind w:left="5103"/>
        <w:rPr>
          <w:rFonts w:cstheme="minorHAnsi"/>
          <w:b/>
          <w:sz w:val="28"/>
          <w:szCs w:val="28"/>
        </w:rPr>
      </w:pPr>
      <w:r w:rsidRPr="00155162">
        <w:rPr>
          <w:rFonts w:cstheme="minorHAnsi"/>
          <w:b/>
          <w:sz w:val="28"/>
          <w:szCs w:val="28"/>
        </w:rPr>
        <w:t>w Kazimierzy Wielkiej</w:t>
      </w:r>
    </w:p>
    <w:p w:rsidR="006E0CFF" w:rsidRPr="00155162" w:rsidRDefault="006E0CFF" w:rsidP="00155162">
      <w:pPr>
        <w:tabs>
          <w:tab w:val="center" w:pos="4536"/>
        </w:tabs>
        <w:spacing w:after="0" w:line="240" w:lineRule="auto"/>
        <w:rPr>
          <w:rFonts w:cstheme="minorHAnsi"/>
          <w:b/>
        </w:rPr>
      </w:pPr>
    </w:p>
    <w:p w:rsidR="004F269C" w:rsidRPr="00155162" w:rsidRDefault="004F269C" w:rsidP="00771E54">
      <w:pPr>
        <w:tabs>
          <w:tab w:val="center" w:pos="4536"/>
        </w:tabs>
        <w:spacing w:after="0" w:line="240" w:lineRule="auto"/>
        <w:jc w:val="center"/>
        <w:rPr>
          <w:rFonts w:cstheme="minorHAnsi"/>
          <w:b/>
          <w:sz w:val="28"/>
          <w:szCs w:val="32"/>
        </w:rPr>
      </w:pPr>
      <w:r w:rsidRPr="00155162">
        <w:rPr>
          <w:rFonts w:cstheme="minorHAnsi"/>
          <w:b/>
          <w:sz w:val="28"/>
          <w:szCs w:val="32"/>
        </w:rPr>
        <w:t>W N I O S E K</w:t>
      </w:r>
    </w:p>
    <w:p w:rsidR="004F269C" w:rsidRPr="00155162" w:rsidRDefault="00CC2231" w:rsidP="00771E54">
      <w:pPr>
        <w:tabs>
          <w:tab w:val="center" w:pos="4536"/>
        </w:tabs>
        <w:spacing w:after="0" w:line="240" w:lineRule="auto"/>
        <w:jc w:val="center"/>
        <w:rPr>
          <w:rFonts w:cstheme="minorHAnsi"/>
          <w:b/>
          <w:sz w:val="28"/>
          <w:szCs w:val="32"/>
        </w:rPr>
      </w:pPr>
      <w:r w:rsidRPr="00155162">
        <w:rPr>
          <w:rFonts w:cstheme="minorHAnsi"/>
          <w:b/>
          <w:sz w:val="28"/>
          <w:szCs w:val="32"/>
        </w:rPr>
        <w:t xml:space="preserve">O USTALENIE </w:t>
      </w:r>
      <w:r w:rsidR="00D50F8A" w:rsidRPr="00155162">
        <w:rPr>
          <w:rFonts w:cstheme="minorHAnsi"/>
          <w:b/>
          <w:sz w:val="28"/>
          <w:szCs w:val="32"/>
        </w:rPr>
        <w:t>LOKALIZACJI INWESTYCJI CELU PUBLICZNEGO</w:t>
      </w:r>
    </w:p>
    <w:p w:rsidR="00155162" w:rsidRPr="00155162" w:rsidRDefault="00155162" w:rsidP="00771E54">
      <w:pPr>
        <w:jc w:val="center"/>
        <w:rPr>
          <w:rFonts w:cstheme="minorHAnsi"/>
          <w:b/>
          <w:sz w:val="20"/>
          <w:szCs w:val="20"/>
        </w:rPr>
      </w:pPr>
      <w:r w:rsidRPr="00155162">
        <w:rPr>
          <w:rFonts w:cstheme="minorHAnsi"/>
          <w:sz w:val="20"/>
          <w:szCs w:val="20"/>
        </w:rPr>
        <w:t>Na podstawie art. 52 ust.1 i 2 ustawy z dnia 27 marca 2003 r. o planowaniu i zagospodarowaniu przestrzennym (tekst jednolity: Dz. U. z 2020 r. poz. 293, ze zm.)</w:t>
      </w:r>
    </w:p>
    <w:p w:rsidR="004F269C" w:rsidRPr="00155162" w:rsidRDefault="00CC2231" w:rsidP="006E0CFF">
      <w:pPr>
        <w:tabs>
          <w:tab w:val="center" w:pos="4536"/>
        </w:tabs>
        <w:spacing w:before="240" w:after="240" w:line="360" w:lineRule="auto"/>
        <w:jc w:val="center"/>
        <w:rPr>
          <w:rFonts w:cstheme="minorHAnsi"/>
          <w:b/>
        </w:rPr>
      </w:pPr>
      <w:r w:rsidRPr="00155162">
        <w:rPr>
          <w:rFonts w:cstheme="minorHAnsi"/>
          <w:b/>
        </w:rPr>
        <w:t xml:space="preserve">Wnoszę </w:t>
      </w:r>
      <w:r w:rsidR="00C7454C" w:rsidRPr="00155162">
        <w:rPr>
          <w:rFonts w:cstheme="minorHAnsi"/>
          <w:b/>
        </w:rPr>
        <w:t>o</w:t>
      </w:r>
      <w:r w:rsidR="00D50F8A" w:rsidRPr="00155162">
        <w:rPr>
          <w:rFonts w:cstheme="minorHAnsi"/>
          <w:b/>
        </w:rPr>
        <w:t xml:space="preserve"> wydanie decyzji o ustaleniu</w:t>
      </w:r>
      <w:r w:rsidRPr="00155162">
        <w:rPr>
          <w:rFonts w:cstheme="minorHAnsi"/>
          <w:b/>
        </w:rPr>
        <w:t xml:space="preserve"> </w:t>
      </w:r>
      <w:r w:rsidR="00D50F8A" w:rsidRPr="00155162">
        <w:rPr>
          <w:rFonts w:cstheme="minorHAnsi"/>
          <w:b/>
        </w:rPr>
        <w:t>lokalizacji inwestycji celu publicznego</w:t>
      </w:r>
    </w:p>
    <w:p w:rsidR="00D50F8A" w:rsidRPr="00155162" w:rsidRDefault="00D50F8A" w:rsidP="00D50F8A">
      <w:pPr>
        <w:tabs>
          <w:tab w:val="center" w:pos="4536"/>
        </w:tabs>
        <w:spacing w:before="120" w:after="0" w:line="360" w:lineRule="auto"/>
        <w:jc w:val="both"/>
        <w:rPr>
          <w:rFonts w:cstheme="minorHAnsi"/>
          <w:sz w:val="18"/>
          <w:szCs w:val="18"/>
        </w:rPr>
      </w:pPr>
      <w:r w:rsidRPr="00155162">
        <w:rPr>
          <w:rFonts w:cstheme="minorHAnsi"/>
          <w:sz w:val="20"/>
          <w:szCs w:val="20"/>
        </w:rPr>
        <w:t>Działki/ działek</w:t>
      </w:r>
      <w:r w:rsidRPr="00155162">
        <w:rPr>
          <w:rFonts w:cstheme="minorHAnsi"/>
          <w:sz w:val="20"/>
          <w:szCs w:val="20"/>
          <w:vertAlign w:val="superscript"/>
        </w:rPr>
        <w:t>*</w:t>
      </w:r>
      <w:r w:rsidRPr="00155162">
        <w:rPr>
          <w:rFonts w:cstheme="minorHAnsi"/>
          <w:sz w:val="20"/>
          <w:szCs w:val="20"/>
        </w:rPr>
        <w:t xml:space="preserve">  oznaczonej/ oznaczanych</w:t>
      </w:r>
      <w:r w:rsidRPr="00155162">
        <w:rPr>
          <w:rFonts w:cstheme="minorHAnsi"/>
          <w:sz w:val="20"/>
          <w:szCs w:val="20"/>
          <w:vertAlign w:val="superscript"/>
        </w:rPr>
        <w:t>*</w:t>
      </w:r>
      <w:r w:rsidRPr="00155162">
        <w:rPr>
          <w:rFonts w:cstheme="minorHAnsi"/>
          <w:sz w:val="20"/>
          <w:szCs w:val="20"/>
        </w:rPr>
        <w:t xml:space="preserve"> w ewidencji gruntów </w:t>
      </w:r>
      <w:r w:rsidR="00C7454C" w:rsidRPr="00155162">
        <w:rPr>
          <w:rFonts w:cstheme="minorHAnsi"/>
          <w:sz w:val="18"/>
          <w:szCs w:val="18"/>
        </w:rPr>
        <w:t>……………………</w:t>
      </w:r>
      <w:r w:rsidR="00155162">
        <w:rPr>
          <w:rFonts w:cstheme="minorHAnsi"/>
          <w:sz w:val="18"/>
          <w:szCs w:val="18"/>
        </w:rPr>
        <w:t>…………………………….</w:t>
      </w:r>
      <w:r w:rsidR="00C7454C" w:rsidRPr="00155162">
        <w:rPr>
          <w:rFonts w:cstheme="minorHAnsi"/>
          <w:sz w:val="18"/>
          <w:szCs w:val="18"/>
        </w:rPr>
        <w:t>……</w:t>
      </w:r>
      <w:r w:rsidRPr="00155162">
        <w:rPr>
          <w:rFonts w:cstheme="minorHAnsi"/>
          <w:sz w:val="18"/>
          <w:szCs w:val="18"/>
        </w:rPr>
        <w:t>…………</w:t>
      </w:r>
      <w:r w:rsidR="00C7454C" w:rsidRPr="00155162">
        <w:rPr>
          <w:rFonts w:cstheme="minorHAnsi"/>
          <w:sz w:val="18"/>
          <w:szCs w:val="18"/>
        </w:rPr>
        <w:t>……………</w:t>
      </w:r>
    </w:p>
    <w:p w:rsidR="00C7454C" w:rsidRPr="00155162" w:rsidRDefault="00C7454C" w:rsidP="00D50F8A">
      <w:pPr>
        <w:tabs>
          <w:tab w:val="center" w:pos="4536"/>
        </w:tabs>
        <w:spacing w:after="0" w:line="360" w:lineRule="auto"/>
        <w:jc w:val="both"/>
        <w:rPr>
          <w:rFonts w:cstheme="minorHAnsi"/>
          <w:sz w:val="18"/>
          <w:szCs w:val="18"/>
        </w:rPr>
      </w:pPr>
      <w:r w:rsidRPr="00155162">
        <w:rPr>
          <w:rFonts w:cstheme="minorHAnsi"/>
          <w:sz w:val="18"/>
          <w:szCs w:val="18"/>
        </w:rPr>
        <w:t>…………………………………………………………………………</w:t>
      </w:r>
      <w:r w:rsidR="00E87AC6" w:rsidRPr="00155162">
        <w:rPr>
          <w:rFonts w:cstheme="minorHAnsi"/>
          <w:sz w:val="18"/>
          <w:szCs w:val="18"/>
        </w:rPr>
        <w:t>…………………</w:t>
      </w:r>
      <w:r w:rsidR="00BC6304" w:rsidRPr="00155162">
        <w:rPr>
          <w:rFonts w:cstheme="minorHAnsi"/>
          <w:sz w:val="18"/>
          <w:szCs w:val="18"/>
        </w:rPr>
        <w:t>………………………………………</w:t>
      </w:r>
      <w:r w:rsidR="00D50F8A" w:rsidRPr="00155162">
        <w:rPr>
          <w:rFonts w:cstheme="minorHAnsi"/>
          <w:sz w:val="18"/>
          <w:szCs w:val="18"/>
        </w:rPr>
        <w:t>.</w:t>
      </w:r>
      <w:r w:rsidR="00D50F8A" w:rsidRPr="00155162">
        <w:rPr>
          <w:rFonts w:cstheme="minorHAnsi"/>
          <w:sz w:val="20"/>
          <w:szCs w:val="20"/>
        </w:rPr>
        <w:t>usytuowanej / usytuowanych</w:t>
      </w:r>
      <w:r w:rsidR="00D50F8A" w:rsidRPr="00155162">
        <w:rPr>
          <w:rFonts w:cstheme="minorHAnsi"/>
          <w:sz w:val="20"/>
          <w:szCs w:val="20"/>
          <w:vertAlign w:val="superscript"/>
        </w:rPr>
        <w:t>*</w:t>
      </w:r>
      <w:r w:rsidR="00D50F8A" w:rsidRPr="00155162">
        <w:rPr>
          <w:rFonts w:cstheme="minorHAnsi"/>
          <w:sz w:val="20"/>
          <w:szCs w:val="20"/>
        </w:rPr>
        <w:t xml:space="preserve"> w </w:t>
      </w:r>
      <w:r w:rsidR="00BC6304" w:rsidRPr="00155162">
        <w:rPr>
          <w:rFonts w:cstheme="minorHAnsi"/>
          <w:sz w:val="18"/>
          <w:szCs w:val="18"/>
        </w:rPr>
        <w:t>………………………………………………………</w:t>
      </w:r>
      <w:r w:rsidR="00D50F8A" w:rsidRPr="00155162">
        <w:rPr>
          <w:rFonts w:cstheme="minorHAnsi"/>
          <w:sz w:val="18"/>
          <w:szCs w:val="18"/>
        </w:rPr>
        <w:t>…………………</w:t>
      </w:r>
      <w:r w:rsidR="00155162">
        <w:rPr>
          <w:rFonts w:cstheme="minorHAnsi"/>
          <w:sz w:val="18"/>
          <w:szCs w:val="18"/>
        </w:rPr>
        <w:t>…………………………………………………………………………………………………….</w:t>
      </w:r>
      <w:r w:rsidR="00D50F8A" w:rsidRPr="00155162">
        <w:rPr>
          <w:rFonts w:cstheme="minorHAnsi"/>
          <w:sz w:val="18"/>
          <w:szCs w:val="18"/>
        </w:rPr>
        <w:t>………….</w:t>
      </w:r>
      <w:r w:rsidR="00BC6304" w:rsidRPr="00155162">
        <w:rPr>
          <w:rFonts w:cstheme="minorHAnsi"/>
          <w:sz w:val="18"/>
          <w:szCs w:val="18"/>
        </w:rPr>
        <w:t>……</w:t>
      </w:r>
    </w:p>
    <w:p w:rsidR="00155162" w:rsidRPr="00155162" w:rsidRDefault="00D50F8A" w:rsidP="00155162">
      <w:pPr>
        <w:tabs>
          <w:tab w:val="center" w:pos="4536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155162">
        <w:rPr>
          <w:rFonts w:cstheme="minorHAnsi"/>
          <w:sz w:val="20"/>
          <w:szCs w:val="20"/>
        </w:rPr>
        <w:t>objętej /objętych</w:t>
      </w:r>
      <w:r w:rsidRPr="00155162">
        <w:rPr>
          <w:rFonts w:cstheme="minorHAnsi"/>
          <w:sz w:val="20"/>
          <w:szCs w:val="20"/>
          <w:vertAlign w:val="superscript"/>
        </w:rPr>
        <w:t xml:space="preserve">* </w:t>
      </w:r>
      <w:r w:rsidRPr="00155162">
        <w:rPr>
          <w:rFonts w:cstheme="minorHAnsi"/>
          <w:sz w:val="20"/>
          <w:szCs w:val="20"/>
        </w:rPr>
        <w:t>wnioskiem.</w:t>
      </w:r>
    </w:p>
    <w:p w:rsidR="00155162" w:rsidRPr="00155162" w:rsidRDefault="00155162" w:rsidP="00155162">
      <w:pPr>
        <w:suppressAutoHyphens/>
        <w:ind w:left="142" w:hanging="142"/>
        <w:jc w:val="both"/>
        <w:rPr>
          <w:rFonts w:cstheme="minorHAnsi"/>
          <w:bCs/>
          <w:sz w:val="20"/>
          <w:szCs w:val="20"/>
        </w:rPr>
      </w:pPr>
      <w:r w:rsidRPr="00155162">
        <w:rPr>
          <w:rFonts w:cstheme="minorHAnsi"/>
          <w:b/>
          <w:sz w:val="20"/>
          <w:szCs w:val="20"/>
        </w:rPr>
        <w:t xml:space="preserve">1. Rodzaj zabudowy </w:t>
      </w:r>
      <w:r w:rsidRPr="00155162">
        <w:rPr>
          <w:rFonts w:cstheme="minorHAnsi"/>
          <w:bCs/>
          <w:sz w:val="20"/>
          <w:szCs w:val="20"/>
        </w:rPr>
        <w:t>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..................................</w:t>
      </w:r>
      <w:r w:rsidRPr="00155162">
        <w:rPr>
          <w:rFonts w:cstheme="minorHAnsi"/>
          <w:bCs/>
          <w:sz w:val="20"/>
          <w:szCs w:val="20"/>
        </w:rPr>
        <w:t>.................................................................</w:t>
      </w:r>
    </w:p>
    <w:p w:rsidR="00155162" w:rsidRPr="00155162" w:rsidRDefault="00155162" w:rsidP="00155162">
      <w:pPr>
        <w:suppressAutoHyphens/>
        <w:jc w:val="both"/>
        <w:rPr>
          <w:rFonts w:cstheme="minorHAnsi"/>
          <w:sz w:val="20"/>
          <w:szCs w:val="20"/>
        </w:rPr>
      </w:pPr>
      <w:r w:rsidRPr="00155162">
        <w:rPr>
          <w:rFonts w:cstheme="minorHAnsi"/>
          <w:bCs/>
          <w:sz w:val="20"/>
          <w:szCs w:val="20"/>
        </w:rPr>
        <w:t xml:space="preserve">(należy napisać jaka będzie zabudowa: usługowa, produkcyjna, cmentarze, obiekty infrastruktury technicznej, drogi publiczne, drogi wewnętrzne </w:t>
      </w:r>
      <w:r w:rsidRPr="00155162">
        <w:rPr>
          <w:rFonts w:cstheme="minorHAnsi"/>
          <w:sz w:val="20"/>
          <w:szCs w:val="20"/>
        </w:rPr>
        <w:t>i inne określone w art. 6 ustaw</w:t>
      </w:r>
      <w:r>
        <w:rPr>
          <w:rFonts w:cstheme="minorHAnsi"/>
          <w:sz w:val="20"/>
          <w:szCs w:val="20"/>
        </w:rPr>
        <w:t>y o gospodarce nieruchomościami.</w:t>
      </w:r>
    </w:p>
    <w:p w:rsidR="00155162" w:rsidRPr="00155162" w:rsidRDefault="00155162" w:rsidP="00155162">
      <w:pPr>
        <w:suppressAutoHyphens/>
        <w:jc w:val="both"/>
        <w:rPr>
          <w:rFonts w:cstheme="minorHAnsi"/>
          <w:sz w:val="20"/>
          <w:szCs w:val="20"/>
        </w:rPr>
      </w:pPr>
      <w:r w:rsidRPr="00155162">
        <w:rPr>
          <w:rFonts w:cstheme="minorHAnsi"/>
          <w:b/>
          <w:sz w:val="20"/>
          <w:szCs w:val="20"/>
        </w:rPr>
        <w:t>2. Rodzaj wnioskowanej inwestycji</w:t>
      </w:r>
      <w:r w:rsidRPr="00155162">
        <w:rPr>
          <w:rFonts w:cstheme="minorHAnsi"/>
          <w:sz w:val="20"/>
          <w:szCs w:val="20"/>
        </w:rPr>
        <w:t>:</w:t>
      </w:r>
    </w:p>
    <w:p w:rsidR="00155162" w:rsidRPr="00155162" w:rsidRDefault="00155162" w:rsidP="00155162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155162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155162" w:rsidRPr="00155162" w:rsidRDefault="00155162" w:rsidP="00155162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155162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155162" w:rsidRPr="00155162" w:rsidRDefault="00155162" w:rsidP="00155162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155162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155162" w:rsidRPr="00155162" w:rsidRDefault="00155162" w:rsidP="00155162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</w:p>
    <w:p w:rsidR="002D744E" w:rsidRPr="00155162" w:rsidRDefault="002D744E" w:rsidP="006E0CFF">
      <w:pPr>
        <w:pStyle w:val="Akapitzlist"/>
        <w:tabs>
          <w:tab w:val="center" w:pos="4536"/>
        </w:tabs>
        <w:spacing w:before="120" w:after="0" w:line="240" w:lineRule="auto"/>
        <w:ind w:left="284"/>
        <w:jc w:val="both"/>
        <w:rPr>
          <w:rFonts w:cstheme="minorHAnsi"/>
          <w:sz w:val="18"/>
          <w:szCs w:val="18"/>
          <w:u w:val="single"/>
        </w:rPr>
      </w:pPr>
    </w:p>
    <w:p w:rsidR="008E30C9" w:rsidRPr="00155162" w:rsidRDefault="008E30C9" w:rsidP="006E0CFF">
      <w:pPr>
        <w:pStyle w:val="Akapitzlist"/>
        <w:tabs>
          <w:tab w:val="center" w:pos="4536"/>
        </w:tabs>
        <w:spacing w:before="120" w:after="0" w:line="240" w:lineRule="auto"/>
        <w:ind w:left="284"/>
        <w:jc w:val="both"/>
        <w:rPr>
          <w:rFonts w:cstheme="minorHAnsi"/>
          <w:sz w:val="18"/>
          <w:szCs w:val="18"/>
          <w:u w:val="single"/>
        </w:rPr>
      </w:pPr>
    </w:p>
    <w:p w:rsidR="00155162" w:rsidRPr="00771E54" w:rsidRDefault="00155162" w:rsidP="00155162">
      <w:pPr>
        <w:suppressAutoHyphens/>
        <w:jc w:val="both"/>
        <w:rPr>
          <w:rFonts w:cstheme="minorHAnsi"/>
          <w:b/>
          <w:bCs/>
          <w:sz w:val="20"/>
          <w:szCs w:val="20"/>
        </w:rPr>
      </w:pPr>
      <w:r w:rsidRPr="00771E54">
        <w:rPr>
          <w:rFonts w:cstheme="minorHAnsi"/>
          <w:b/>
          <w:bCs/>
          <w:sz w:val="20"/>
          <w:szCs w:val="20"/>
        </w:rPr>
        <w:t>3. C</w:t>
      </w:r>
      <w:r w:rsidRPr="00771E54">
        <w:rPr>
          <w:rFonts w:cstheme="minorHAnsi"/>
          <w:b/>
          <w:sz w:val="20"/>
          <w:szCs w:val="20"/>
        </w:rPr>
        <w:t>harakterystyka inwestycji</w:t>
      </w:r>
      <w:r w:rsidRPr="00771E54">
        <w:rPr>
          <w:rFonts w:cstheme="minorHAnsi"/>
          <w:b/>
          <w:bCs/>
          <w:sz w:val="20"/>
          <w:szCs w:val="20"/>
        </w:rPr>
        <w:t xml:space="preserve">: </w:t>
      </w:r>
    </w:p>
    <w:p w:rsidR="00155162" w:rsidRPr="00771E54" w:rsidRDefault="00155162" w:rsidP="00155162">
      <w:pPr>
        <w:numPr>
          <w:ilvl w:val="0"/>
          <w:numId w:val="37"/>
        </w:numPr>
        <w:tabs>
          <w:tab w:val="left" w:pos="1800"/>
        </w:tabs>
        <w:suppressAutoHyphens/>
        <w:spacing w:before="113" w:after="0" w:line="200" w:lineRule="atLeast"/>
        <w:ind w:left="284" w:right="27" w:hanging="284"/>
        <w:contextualSpacing/>
        <w:rPr>
          <w:rFonts w:cstheme="minorHAnsi"/>
          <w:sz w:val="20"/>
          <w:szCs w:val="20"/>
        </w:rPr>
      </w:pPr>
      <w:r w:rsidRPr="00771E54">
        <w:rPr>
          <w:rFonts w:cstheme="minorHAnsi"/>
          <w:b/>
          <w:sz w:val="20"/>
          <w:szCs w:val="20"/>
        </w:rPr>
        <w:t xml:space="preserve">określenie planowanego sposobu zagospodarowania terenu </w:t>
      </w:r>
      <w:r w:rsidRPr="00771E54">
        <w:rPr>
          <w:rFonts w:cstheme="minorHAnsi"/>
          <w:sz w:val="20"/>
          <w:szCs w:val="20"/>
        </w:rPr>
        <w:t>/opisowo/:</w:t>
      </w:r>
      <w:r w:rsidRPr="00771E54">
        <w:rPr>
          <w:rFonts w:cstheme="minorHAnsi"/>
          <w:b/>
          <w:sz w:val="20"/>
          <w:szCs w:val="20"/>
        </w:rPr>
        <w:t xml:space="preserve"> </w:t>
      </w:r>
      <w:r w:rsidRPr="00771E54">
        <w:rPr>
          <w:rFonts w:cstheme="minorHAnsi"/>
          <w:sz w:val="20"/>
          <w:szCs w:val="20"/>
        </w:rPr>
        <w:t>………….</w:t>
      </w:r>
      <w:r w:rsidR="00771E54">
        <w:rPr>
          <w:rFonts w:cstheme="minorHAnsi"/>
          <w:sz w:val="20"/>
          <w:szCs w:val="20"/>
        </w:rPr>
        <w:t>..</w:t>
      </w:r>
      <w:r w:rsidRPr="00771E54">
        <w:rPr>
          <w:rFonts w:cstheme="minorHAnsi"/>
          <w:sz w:val="20"/>
          <w:szCs w:val="20"/>
        </w:rPr>
        <w:t>........</w:t>
      </w:r>
      <w:r w:rsidR="00771E54">
        <w:rPr>
          <w:rFonts w:cstheme="minorHAnsi"/>
          <w:sz w:val="20"/>
          <w:szCs w:val="20"/>
        </w:rPr>
        <w:t>......................</w:t>
      </w:r>
      <w:r w:rsidRPr="00771E54">
        <w:rPr>
          <w:rFonts w:cstheme="minorHAnsi"/>
          <w:sz w:val="20"/>
          <w:szCs w:val="20"/>
        </w:rPr>
        <w:t>...........</w:t>
      </w:r>
    </w:p>
    <w:p w:rsidR="00155162" w:rsidRPr="00771E54" w:rsidRDefault="00771E54" w:rsidP="00155162">
      <w:pPr>
        <w:spacing w:before="113" w:line="200" w:lineRule="atLeast"/>
        <w:ind w:right="2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</w:t>
      </w:r>
      <w:r w:rsidR="00155162" w:rsidRPr="00771E54">
        <w:rPr>
          <w:rFonts w:cstheme="minorHAnsi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</w:t>
      </w:r>
      <w:r w:rsidR="00155162" w:rsidRPr="00771E54">
        <w:rPr>
          <w:rFonts w:cstheme="minorHAnsi"/>
          <w:sz w:val="20"/>
          <w:szCs w:val="20"/>
        </w:rPr>
        <w:t>.............................</w:t>
      </w:r>
      <w:r>
        <w:rPr>
          <w:rFonts w:cstheme="minorHAnsi"/>
          <w:sz w:val="20"/>
          <w:szCs w:val="20"/>
        </w:rPr>
        <w:t>....</w:t>
      </w:r>
    </w:p>
    <w:p w:rsidR="00155162" w:rsidRPr="00771E54" w:rsidRDefault="00155162" w:rsidP="00155162">
      <w:pPr>
        <w:spacing w:before="113" w:line="200" w:lineRule="atLeast"/>
        <w:ind w:right="27"/>
        <w:rPr>
          <w:rFonts w:cstheme="minorHAnsi"/>
          <w:sz w:val="20"/>
          <w:szCs w:val="20"/>
        </w:rPr>
      </w:pPr>
      <w:r w:rsidRPr="00771E54">
        <w:rPr>
          <w:rFonts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155162" w:rsidRPr="00771E54" w:rsidRDefault="00155162" w:rsidP="00155162">
      <w:pPr>
        <w:spacing w:before="113" w:line="200" w:lineRule="atLeast"/>
        <w:ind w:right="27"/>
        <w:rPr>
          <w:rFonts w:cstheme="minorHAnsi"/>
          <w:sz w:val="20"/>
          <w:szCs w:val="20"/>
        </w:rPr>
      </w:pPr>
      <w:r w:rsidRPr="00771E54">
        <w:rPr>
          <w:rFonts w:cstheme="minorHAnsi"/>
          <w:sz w:val="20"/>
          <w:szCs w:val="20"/>
        </w:rPr>
        <w:t>...................................................................……………………………………………………………………….....</w:t>
      </w:r>
      <w:r w:rsidR="00771E54">
        <w:rPr>
          <w:rFonts w:cstheme="minorHAnsi"/>
          <w:sz w:val="20"/>
          <w:szCs w:val="20"/>
        </w:rPr>
        <w:t>........................</w:t>
      </w:r>
      <w:r w:rsidRPr="00771E54">
        <w:rPr>
          <w:rFonts w:cstheme="minorHAnsi"/>
          <w:sz w:val="20"/>
          <w:szCs w:val="20"/>
        </w:rPr>
        <w:t>........</w:t>
      </w:r>
    </w:p>
    <w:p w:rsidR="00155162" w:rsidRPr="00771E54" w:rsidRDefault="00155162" w:rsidP="00155162">
      <w:pPr>
        <w:spacing w:before="113" w:line="200" w:lineRule="atLeast"/>
        <w:ind w:right="27"/>
        <w:rPr>
          <w:rFonts w:cstheme="minorHAnsi"/>
          <w:sz w:val="20"/>
          <w:szCs w:val="20"/>
        </w:rPr>
      </w:pPr>
      <w:r w:rsidRPr="00771E54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55162" w:rsidRPr="00771E54" w:rsidRDefault="00155162" w:rsidP="00155162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771E54">
        <w:rPr>
          <w:rFonts w:cstheme="minorHAnsi"/>
          <w:sz w:val="20"/>
          <w:szCs w:val="20"/>
        </w:rPr>
        <w:t xml:space="preserve"> </w:t>
      </w:r>
      <w:r w:rsidRPr="00771E54">
        <w:rPr>
          <w:rFonts w:cstheme="minorHAnsi"/>
          <w:color w:val="000000"/>
          <w:sz w:val="20"/>
          <w:szCs w:val="20"/>
        </w:rPr>
        <w:t>Dla inwestycji liniowych podać charakterystyczne parametry (np. średnice, długości i inne) ………………</w:t>
      </w:r>
      <w:r w:rsidR="00771E54">
        <w:rPr>
          <w:rFonts w:cstheme="minorHAnsi"/>
          <w:color w:val="000000"/>
          <w:sz w:val="20"/>
          <w:szCs w:val="20"/>
        </w:rPr>
        <w:t>…….</w:t>
      </w:r>
      <w:r w:rsidRPr="00771E54">
        <w:rPr>
          <w:rFonts w:cstheme="minorHAnsi"/>
          <w:color w:val="000000"/>
          <w:sz w:val="20"/>
          <w:szCs w:val="20"/>
        </w:rPr>
        <w:t>………</w:t>
      </w:r>
    </w:p>
    <w:p w:rsidR="00155162" w:rsidRPr="00771E54" w:rsidRDefault="00155162" w:rsidP="00155162">
      <w:pPr>
        <w:spacing w:before="113"/>
        <w:ind w:right="27"/>
        <w:rPr>
          <w:rFonts w:cstheme="minorHAnsi"/>
          <w:sz w:val="20"/>
          <w:szCs w:val="20"/>
        </w:rPr>
      </w:pPr>
      <w:r w:rsidRPr="00771E54">
        <w:rPr>
          <w:rFonts w:cstheme="minorHAnsi"/>
          <w:sz w:val="20"/>
          <w:szCs w:val="20"/>
        </w:rPr>
        <w:t>……..…………………………………………………………………………………………………………</w:t>
      </w:r>
      <w:r w:rsidR="00771E54">
        <w:rPr>
          <w:rFonts w:cstheme="minorHAnsi"/>
          <w:sz w:val="20"/>
          <w:szCs w:val="20"/>
        </w:rPr>
        <w:t>………………………………………</w:t>
      </w:r>
      <w:r w:rsidRPr="00771E54">
        <w:rPr>
          <w:rFonts w:cstheme="minorHAnsi"/>
          <w:sz w:val="20"/>
          <w:szCs w:val="20"/>
        </w:rPr>
        <w:t>…...…………..</w:t>
      </w:r>
    </w:p>
    <w:p w:rsidR="00155162" w:rsidRPr="00771E54" w:rsidRDefault="00155162" w:rsidP="00771E54">
      <w:pPr>
        <w:spacing w:before="113" w:line="200" w:lineRule="atLeast"/>
        <w:ind w:right="27"/>
        <w:rPr>
          <w:rFonts w:cstheme="minorHAnsi"/>
          <w:sz w:val="20"/>
          <w:szCs w:val="20"/>
        </w:rPr>
      </w:pPr>
      <w:r w:rsidRPr="00771E5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771E54">
        <w:rPr>
          <w:rFonts w:cstheme="minorHAnsi"/>
          <w:sz w:val="20"/>
          <w:szCs w:val="20"/>
        </w:rPr>
        <w:t>……………………………………….</w:t>
      </w:r>
      <w:r w:rsidRPr="00771E54">
        <w:rPr>
          <w:rFonts w:cstheme="minorHAnsi"/>
          <w:sz w:val="20"/>
          <w:szCs w:val="20"/>
        </w:rPr>
        <w:t>………………….</w:t>
      </w:r>
    </w:p>
    <w:p w:rsidR="00155162" w:rsidRPr="00675BEB" w:rsidRDefault="00155162" w:rsidP="00155162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cstheme="minorHAnsi"/>
          <w:sz w:val="20"/>
          <w:szCs w:val="20"/>
        </w:rPr>
      </w:pPr>
      <w:r w:rsidRPr="00771E54">
        <w:rPr>
          <w:rFonts w:cstheme="minorHAnsi"/>
          <w:b/>
          <w:sz w:val="20"/>
          <w:szCs w:val="20"/>
        </w:rPr>
        <w:t xml:space="preserve">charakterystyka zabudowy i zagospodarowania terenu: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4026"/>
      </w:tblGrid>
      <w:tr w:rsidR="00155162" w:rsidRPr="00771E54" w:rsidTr="00771E54">
        <w:trPr>
          <w:trHeight w:val="709"/>
        </w:trPr>
        <w:tc>
          <w:tcPr>
            <w:tcW w:w="2778" w:type="pct"/>
            <w:shd w:val="clear" w:color="auto" w:fill="auto"/>
            <w:vAlign w:val="center"/>
          </w:tcPr>
          <w:p w:rsidR="00155162" w:rsidRPr="00771E54" w:rsidRDefault="00155162" w:rsidP="00771E54">
            <w:pPr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powierzchnia całkowita terenu objętego wnioskiem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155162" w:rsidRPr="00771E54" w:rsidRDefault="00155162" w:rsidP="004A3A22">
            <w:pPr>
              <w:ind w:left="34"/>
              <w:jc w:val="right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m</w:t>
            </w:r>
            <w:r w:rsidRPr="00771E54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155162" w:rsidRPr="00771E54" w:rsidTr="00771E54">
        <w:trPr>
          <w:trHeight w:val="906"/>
        </w:trPr>
        <w:tc>
          <w:tcPr>
            <w:tcW w:w="2778" w:type="pct"/>
            <w:shd w:val="clear" w:color="auto" w:fill="auto"/>
            <w:vAlign w:val="center"/>
          </w:tcPr>
          <w:p w:rsidR="00155162" w:rsidRPr="00771E54" w:rsidRDefault="00155162" w:rsidP="004A3A22">
            <w:pPr>
              <w:ind w:left="34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 xml:space="preserve">powierzchnia zabudowy  </w:t>
            </w:r>
          </w:p>
          <w:p w:rsidR="00155162" w:rsidRPr="00771E54" w:rsidRDefault="00155162" w:rsidP="00771E54">
            <w:pPr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istniejąca / projektowana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155162" w:rsidRPr="00771E54" w:rsidRDefault="00155162" w:rsidP="004A3A22">
            <w:pPr>
              <w:ind w:left="34"/>
              <w:jc w:val="right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m</w:t>
            </w:r>
            <w:r w:rsidRPr="00771E54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155162" w:rsidRPr="00771E54" w:rsidTr="00771E54">
        <w:trPr>
          <w:trHeight w:val="1090"/>
        </w:trPr>
        <w:tc>
          <w:tcPr>
            <w:tcW w:w="2778" w:type="pct"/>
            <w:shd w:val="clear" w:color="auto" w:fill="auto"/>
            <w:vAlign w:val="center"/>
          </w:tcPr>
          <w:p w:rsidR="00155162" w:rsidRPr="00771E54" w:rsidRDefault="00155162" w:rsidP="004A3A22">
            <w:pPr>
              <w:ind w:left="34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powierzchnie utwardzone</w:t>
            </w:r>
          </w:p>
          <w:p w:rsidR="00155162" w:rsidRPr="00771E54" w:rsidRDefault="00155162" w:rsidP="00771E54">
            <w:pPr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istniejące / projektowane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155162" w:rsidRPr="00771E54" w:rsidRDefault="00155162" w:rsidP="004A3A22">
            <w:pPr>
              <w:ind w:left="34"/>
              <w:jc w:val="right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m</w:t>
            </w:r>
            <w:r w:rsidRPr="00771E54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155162" w:rsidRPr="00771E54" w:rsidTr="00771E54">
        <w:trPr>
          <w:trHeight w:val="437"/>
        </w:trPr>
        <w:tc>
          <w:tcPr>
            <w:tcW w:w="2778" w:type="pct"/>
            <w:shd w:val="clear" w:color="auto" w:fill="auto"/>
            <w:vAlign w:val="center"/>
          </w:tcPr>
          <w:p w:rsidR="00155162" w:rsidRPr="00771E54" w:rsidRDefault="00155162" w:rsidP="004A3A22">
            <w:pPr>
              <w:ind w:left="34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powierzchnia. biologicznie czynna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155162" w:rsidRPr="00771E54" w:rsidRDefault="00155162" w:rsidP="00771E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m</w:t>
            </w:r>
            <w:r w:rsidRPr="00771E54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155162" w:rsidRPr="00771E54" w:rsidTr="00771E54">
        <w:trPr>
          <w:trHeight w:val="387"/>
        </w:trPr>
        <w:tc>
          <w:tcPr>
            <w:tcW w:w="2778" w:type="pct"/>
            <w:shd w:val="clear" w:color="auto" w:fill="auto"/>
            <w:vAlign w:val="center"/>
          </w:tcPr>
          <w:p w:rsidR="00155162" w:rsidRPr="00771E54" w:rsidRDefault="00155162" w:rsidP="004A3A22">
            <w:pPr>
              <w:ind w:left="34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 xml:space="preserve">powierzchnia terenu podlegająca przekształceniu 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155162" w:rsidRPr="00771E54" w:rsidRDefault="00155162" w:rsidP="00771E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m</w:t>
            </w:r>
            <w:r w:rsidRPr="00771E54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155162" w:rsidRPr="00771E54" w:rsidTr="00771E54">
        <w:trPr>
          <w:trHeight w:val="309"/>
        </w:trPr>
        <w:tc>
          <w:tcPr>
            <w:tcW w:w="2778" w:type="pct"/>
            <w:shd w:val="clear" w:color="auto" w:fill="auto"/>
            <w:vAlign w:val="center"/>
          </w:tcPr>
          <w:p w:rsidR="00155162" w:rsidRPr="00771E54" w:rsidRDefault="00155162" w:rsidP="004A3A22">
            <w:pPr>
              <w:ind w:left="34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 xml:space="preserve">szerokość elewacji frontowej  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155162" w:rsidRPr="00771E54" w:rsidRDefault="00155162" w:rsidP="00771E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m</w:t>
            </w:r>
          </w:p>
        </w:tc>
      </w:tr>
      <w:tr w:rsidR="00155162" w:rsidRPr="00771E54" w:rsidTr="00771E54">
        <w:trPr>
          <w:trHeight w:val="387"/>
        </w:trPr>
        <w:tc>
          <w:tcPr>
            <w:tcW w:w="2778" w:type="pct"/>
            <w:shd w:val="clear" w:color="auto" w:fill="auto"/>
            <w:vAlign w:val="center"/>
          </w:tcPr>
          <w:p w:rsidR="00155162" w:rsidRPr="00771E54" w:rsidRDefault="00155162" w:rsidP="00155162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 xml:space="preserve">ilość kondygnacji (podziemnych/nadziemnych)  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155162" w:rsidRPr="00771E54" w:rsidRDefault="00155162" w:rsidP="00771E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162" w:rsidRPr="00771E54" w:rsidTr="00771E54">
        <w:trPr>
          <w:trHeight w:val="438"/>
        </w:trPr>
        <w:tc>
          <w:tcPr>
            <w:tcW w:w="2778" w:type="pct"/>
            <w:shd w:val="clear" w:color="auto" w:fill="auto"/>
            <w:vAlign w:val="center"/>
          </w:tcPr>
          <w:p w:rsidR="00155162" w:rsidRPr="00771E54" w:rsidRDefault="00155162" w:rsidP="00155162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 xml:space="preserve">wysokość górnej krawędzi elewacji frontowej 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155162" w:rsidRPr="00771E54" w:rsidRDefault="00155162" w:rsidP="00771E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m</w:t>
            </w:r>
          </w:p>
        </w:tc>
      </w:tr>
      <w:tr w:rsidR="00155162" w:rsidRPr="00771E54" w:rsidTr="00771E54">
        <w:trPr>
          <w:trHeight w:val="233"/>
        </w:trPr>
        <w:tc>
          <w:tcPr>
            <w:tcW w:w="2778" w:type="pct"/>
            <w:shd w:val="clear" w:color="auto" w:fill="auto"/>
            <w:vAlign w:val="center"/>
          </w:tcPr>
          <w:p w:rsidR="00155162" w:rsidRPr="00771E54" w:rsidRDefault="00155162" w:rsidP="00155162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 xml:space="preserve">wysokość do kalenicy  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155162" w:rsidRPr="00771E54" w:rsidRDefault="00155162" w:rsidP="00771E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m</w:t>
            </w:r>
          </w:p>
        </w:tc>
      </w:tr>
      <w:tr w:rsidR="00155162" w:rsidRPr="00771E54" w:rsidTr="00771E54">
        <w:trPr>
          <w:trHeight w:val="169"/>
        </w:trPr>
        <w:tc>
          <w:tcPr>
            <w:tcW w:w="2778" w:type="pct"/>
            <w:shd w:val="clear" w:color="auto" w:fill="auto"/>
            <w:vAlign w:val="center"/>
          </w:tcPr>
          <w:p w:rsidR="00155162" w:rsidRPr="00771E54" w:rsidRDefault="00155162" w:rsidP="00155162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rodzaj dachu (jedno-, dwu- lub wielospadowy)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155162" w:rsidRPr="00771E54" w:rsidRDefault="00155162" w:rsidP="00771E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5162" w:rsidRPr="00771E54" w:rsidTr="00771E54">
        <w:trPr>
          <w:trHeight w:val="531"/>
        </w:trPr>
        <w:tc>
          <w:tcPr>
            <w:tcW w:w="2778" w:type="pct"/>
            <w:shd w:val="clear" w:color="auto" w:fill="auto"/>
            <w:vAlign w:val="center"/>
          </w:tcPr>
          <w:p w:rsidR="00155162" w:rsidRPr="00771E54" w:rsidRDefault="00155162" w:rsidP="00155162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 xml:space="preserve">kąt nachylenia połaci dachowych  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155162" w:rsidRPr="00771E54" w:rsidRDefault="00155162" w:rsidP="00771E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(w stopniach)</w:t>
            </w:r>
          </w:p>
        </w:tc>
      </w:tr>
      <w:tr w:rsidR="00155162" w:rsidRPr="00771E54" w:rsidTr="00771E54">
        <w:trPr>
          <w:trHeight w:val="553"/>
        </w:trPr>
        <w:tc>
          <w:tcPr>
            <w:tcW w:w="2778" w:type="pct"/>
            <w:shd w:val="clear" w:color="auto" w:fill="auto"/>
            <w:vAlign w:val="center"/>
          </w:tcPr>
          <w:p w:rsidR="00771E54" w:rsidRDefault="00155162" w:rsidP="00771E54">
            <w:pPr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 xml:space="preserve">powierzchnia sprzedaży (w przypadku obiektów handlowych) </w:t>
            </w:r>
          </w:p>
          <w:p w:rsidR="00155162" w:rsidRPr="00771E54" w:rsidRDefault="00155162" w:rsidP="00771E54">
            <w:pPr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 xml:space="preserve">istniejąca / projektowana 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155162" w:rsidRPr="00771E54" w:rsidRDefault="00155162" w:rsidP="00771E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m</w:t>
            </w:r>
            <w:r w:rsidRPr="00771E54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155162" w:rsidRPr="00771E54" w:rsidTr="00675BEB">
        <w:trPr>
          <w:trHeight w:val="985"/>
        </w:trPr>
        <w:tc>
          <w:tcPr>
            <w:tcW w:w="2778" w:type="pct"/>
            <w:shd w:val="clear" w:color="auto" w:fill="auto"/>
            <w:vAlign w:val="center"/>
          </w:tcPr>
          <w:p w:rsidR="00155162" w:rsidRPr="00771E54" w:rsidRDefault="00155162" w:rsidP="00155162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 xml:space="preserve">wielkość w DJP i rodzaj obsady (dot. obiektów inwentarskich) </w:t>
            </w:r>
          </w:p>
          <w:p w:rsidR="00155162" w:rsidRPr="00675BEB" w:rsidRDefault="00155162" w:rsidP="00675BEB">
            <w:pPr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 xml:space="preserve">istniejąca / projektowana 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155162" w:rsidRPr="00771E54" w:rsidRDefault="00155162" w:rsidP="004A3A22">
            <w:pPr>
              <w:ind w:left="34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55162" w:rsidRPr="00771E54" w:rsidTr="00675BEB">
        <w:trPr>
          <w:trHeight w:val="560"/>
        </w:trPr>
        <w:tc>
          <w:tcPr>
            <w:tcW w:w="2778" w:type="pct"/>
            <w:shd w:val="clear" w:color="auto" w:fill="auto"/>
            <w:vAlign w:val="center"/>
          </w:tcPr>
          <w:p w:rsidR="00155162" w:rsidRPr="00771E54" w:rsidRDefault="00155162" w:rsidP="00155162">
            <w:pPr>
              <w:numPr>
                <w:ilvl w:val="0"/>
                <w:numId w:val="34"/>
              </w:numPr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inne …………………………………………………………………….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155162" w:rsidRPr="00771E54" w:rsidRDefault="00155162" w:rsidP="00675BEB">
            <w:pPr>
              <w:ind w:left="34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155162" w:rsidRDefault="00155162" w:rsidP="00155162">
      <w:pPr>
        <w:jc w:val="both"/>
        <w:rPr>
          <w:rFonts w:cstheme="minorHAnsi"/>
          <w:b/>
          <w:sz w:val="20"/>
          <w:szCs w:val="20"/>
        </w:rPr>
      </w:pPr>
    </w:p>
    <w:p w:rsidR="00675BEB" w:rsidRPr="00771E54" w:rsidRDefault="00675BEB" w:rsidP="00155162">
      <w:pPr>
        <w:jc w:val="both"/>
        <w:rPr>
          <w:rFonts w:cstheme="minorHAnsi"/>
          <w:b/>
          <w:sz w:val="20"/>
          <w:szCs w:val="20"/>
        </w:rPr>
      </w:pPr>
    </w:p>
    <w:p w:rsidR="00155162" w:rsidRPr="00771E54" w:rsidRDefault="00155162" w:rsidP="00155162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771E54">
        <w:rPr>
          <w:rFonts w:cstheme="minorHAnsi"/>
          <w:b/>
          <w:sz w:val="20"/>
          <w:szCs w:val="20"/>
        </w:rPr>
        <w:lastRenderedPageBreak/>
        <w:t>c) określenie zapotrzebowania inwestycji:</w:t>
      </w:r>
    </w:p>
    <w:p w:rsidR="00155162" w:rsidRPr="00771E54" w:rsidRDefault="00155162" w:rsidP="00155162">
      <w:pPr>
        <w:numPr>
          <w:ilvl w:val="0"/>
          <w:numId w:val="33"/>
        </w:numPr>
        <w:tabs>
          <w:tab w:val="left" w:pos="284"/>
        </w:tabs>
        <w:suppressAutoHyphens/>
        <w:spacing w:after="0"/>
        <w:ind w:left="284" w:hanging="218"/>
        <w:rPr>
          <w:rFonts w:cstheme="minorHAnsi"/>
          <w:sz w:val="20"/>
          <w:szCs w:val="20"/>
        </w:rPr>
      </w:pPr>
      <w:r w:rsidRPr="00771E54">
        <w:rPr>
          <w:rFonts w:cstheme="minorHAnsi"/>
          <w:b/>
          <w:sz w:val="20"/>
          <w:szCs w:val="20"/>
        </w:rPr>
        <w:t>na wodę</w:t>
      </w:r>
      <w:r w:rsidRPr="00771E54">
        <w:rPr>
          <w:rFonts w:cstheme="minorHAnsi"/>
          <w:b/>
          <w:bCs/>
          <w:sz w:val="20"/>
          <w:szCs w:val="20"/>
        </w:rPr>
        <w:t>:</w:t>
      </w:r>
      <w:r w:rsidRPr="00771E54">
        <w:rPr>
          <w:rFonts w:cstheme="minorHAnsi"/>
          <w:sz w:val="20"/>
          <w:szCs w:val="20"/>
        </w:rPr>
        <w:t xml:space="preserve"> ………………..…………………................................................................................ ilość ………… m</w:t>
      </w:r>
      <w:r w:rsidRPr="00771E54">
        <w:rPr>
          <w:rFonts w:cstheme="minorHAnsi"/>
          <w:sz w:val="20"/>
          <w:szCs w:val="20"/>
          <w:vertAlign w:val="superscript"/>
        </w:rPr>
        <w:t>3</w:t>
      </w:r>
      <w:r w:rsidRPr="00771E54">
        <w:rPr>
          <w:rFonts w:cstheme="minorHAnsi"/>
          <w:sz w:val="20"/>
          <w:szCs w:val="20"/>
        </w:rPr>
        <w:t xml:space="preserve">/m-c </w:t>
      </w:r>
    </w:p>
    <w:p w:rsidR="00155162" w:rsidRPr="00771E54" w:rsidRDefault="00155162" w:rsidP="00155162">
      <w:pPr>
        <w:tabs>
          <w:tab w:val="left" w:pos="284"/>
          <w:tab w:val="left" w:pos="4272"/>
        </w:tabs>
        <w:suppressAutoHyphens/>
        <w:ind w:left="284" w:hanging="218"/>
        <w:rPr>
          <w:rFonts w:cstheme="minorHAnsi"/>
          <w:b/>
          <w:bCs/>
          <w:i/>
          <w:sz w:val="20"/>
          <w:szCs w:val="20"/>
        </w:rPr>
      </w:pPr>
      <w:r w:rsidRPr="00771E54">
        <w:rPr>
          <w:rFonts w:cstheme="minorHAnsi"/>
          <w:sz w:val="20"/>
          <w:szCs w:val="20"/>
        </w:rPr>
        <w:t xml:space="preserve">      (podłączenie do: projektowanej lub istniejącej sieci wodociągowej, studni </w:t>
      </w:r>
      <w:r w:rsidRPr="00771E54">
        <w:rPr>
          <w:rFonts w:cstheme="minorHAnsi"/>
          <w:i/>
          <w:sz w:val="20"/>
          <w:szCs w:val="20"/>
        </w:rPr>
        <w:t>kopanej, studni wierconej)</w:t>
      </w:r>
    </w:p>
    <w:p w:rsidR="00155162" w:rsidRPr="00771E54" w:rsidRDefault="00155162" w:rsidP="00155162">
      <w:pPr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ind w:left="284" w:hanging="218"/>
        <w:rPr>
          <w:rFonts w:cstheme="minorHAnsi"/>
          <w:sz w:val="20"/>
          <w:szCs w:val="20"/>
        </w:rPr>
      </w:pPr>
      <w:r w:rsidRPr="00771E54">
        <w:rPr>
          <w:rFonts w:cstheme="minorHAnsi"/>
          <w:b/>
          <w:sz w:val="20"/>
          <w:szCs w:val="20"/>
        </w:rPr>
        <w:t>na energię elektryczną</w:t>
      </w:r>
      <w:r w:rsidRPr="00771E54">
        <w:rPr>
          <w:rFonts w:cstheme="minorHAnsi"/>
          <w:b/>
          <w:bCs/>
          <w:sz w:val="20"/>
          <w:szCs w:val="20"/>
        </w:rPr>
        <w:t xml:space="preserve">: </w:t>
      </w:r>
      <w:r w:rsidRPr="00771E54">
        <w:rPr>
          <w:rFonts w:cstheme="minorHAnsi"/>
          <w:bCs/>
          <w:sz w:val="20"/>
          <w:szCs w:val="20"/>
        </w:rPr>
        <w:t>…………………..</w:t>
      </w:r>
      <w:r w:rsidRPr="00771E54">
        <w:rPr>
          <w:rFonts w:cstheme="minorHAnsi"/>
          <w:sz w:val="20"/>
          <w:szCs w:val="20"/>
        </w:rPr>
        <w:t>................................................................ moc przyłączeniowa  …..… kW</w:t>
      </w:r>
    </w:p>
    <w:p w:rsidR="00155162" w:rsidRPr="00771E54" w:rsidRDefault="00155162" w:rsidP="00155162">
      <w:pPr>
        <w:tabs>
          <w:tab w:val="left" w:pos="284"/>
          <w:tab w:val="left" w:pos="4272"/>
        </w:tabs>
        <w:suppressAutoHyphens/>
        <w:ind w:left="284" w:hanging="218"/>
        <w:rPr>
          <w:rFonts w:cstheme="minorHAnsi"/>
          <w:b/>
          <w:bCs/>
          <w:sz w:val="20"/>
          <w:szCs w:val="20"/>
        </w:rPr>
      </w:pPr>
      <w:r w:rsidRPr="00771E54">
        <w:rPr>
          <w:rFonts w:cstheme="minorHAnsi"/>
          <w:sz w:val="20"/>
          <w:szCs w:val="20"/>
        </w:rPr>
        <w:t xml:space="preserve">     (podłączenie do: projektowanej lub istniejącej sieci elektroenergetycznej)</w:t>
      </w:r>
    </w:p>
    <w:p w:rsidR="00155162" w:rsidRPr="00771E54" w:rsidRDefault="00155162" w:rsidP="00155162">
      <w:pPr>
        <w:numPr>
          <w:ilvl w:val="0"/>
          <w:numId w:val="33"/>
        </w:numPr>
        <w:tabs>
          <w:tab w:val="left" w:pos="284"/>
        </w:tabs>
        <w:suppressAutoHyphens/>
        <w:spacing w:after="0"/>
        <w:ind w:left="284" w:hanging="218"/>
        <w:rPr>
          <w:rFonts w:cstheme="minorHAnsi"/>
          <w:b/>
          <w:bCs/>
          <w:sz w:val="20"/>
          <w:szCs w:val="20"/>
        </w:rPr>
      </w:pPr>
      <w:r w:rsidRPr="00771E54">
        <w:rPr>
          <w:rFonts w:cstheme="minorHAnsi"/>
          <w:b/>
          <w:sz w:val="20"/>
          <w:szCs w:val="20"/>
        </w:rPr>
        <w:t>na gaz</w:t>
      </w:r>
      <w:r w:rsidRPr="00771E54">
        <w:rPr>
          <w:rFonts w:cstheme="minorHAnsi"/>
          <w:bCs/>
          <w:sz w:val="20"/>
          <w:szCs w:val="20"/>
        </w:rPr>
        <w:t>: ………….……….</w:t>
      </w:r>
      <w:r w:rsidRPr="00771E54">
        <w:rPr>
          <w:rFonts w:cstheme="minorHAnsi"/>
          <w:sz w:val="20"/>
          <w:szCs w:val="20"/>
        </w:rPr>
        <w:t>........................................................................................................................ ilość ……… m</w:t>
      </w:r>
      <w:r w:rsidRPr="00771E54">
        <w:rPr>
          <w:rFonts w:cstheme="minorHAnsi"/>
          <w:sz w:val="20"/>
          <w:szCs w:val="20"/>
          <w:vertAlign w:val="superscript"/>
        </w:rPr>
        <w:t>3</w:t>
      </w:r>
      <w:r w:rsidRPr="00771E54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771E54">
        <w:rPr>
          <w:rFonts w:cstheme="minorHAnsi"/>
          <w:sz w:val="20"/>
          <w:szCs w:val="20"/>
        </w:rPr>
        <w:t>/m-c</w:t>
      </w:r>
      <w:r w:rsidRPr="00771E54">
        <w:rPr>
          <w:rFonts w:cstheme="minorHAnsi"/>
          <w:i/>
          <w:sz w:val="20"/>
          <w:szCs w:val="20"/>
        </w:rPr>
        <w:t xml:space="preserve">    </w:t>
      </w:r>
      <w:r w:rsidRPr="00771E54">
        <w:rPr>
          <w:rFonts w:cstheme="minorHAnsi"/>
          <w:sz w:val="20"/>
          <w:szCs w:val="20"/>
        </w:rPr>
        <w:t>(podłączenie do: projektowanej lub istniejącej sieci gazowej, do celów bytowych, do celów grzewczych)</w:t>
      </w:r>
    </w:p>
    <w:p w:rsidR="00155162" w:rsidRPr="00771E54" w:rsidRDefault="00155162" w:rsidP="00155162">
      <w:pPr>
        <w:numPr>
          <w:ilvl w:val="0"/>
          <w:numId w:val="33"/>
        </w:numPr>
        <w:tabs>
          <w:tab w:val="left" w:pos="284"/>
        </w:tabs>
        <w:suppressAutoHyphens/>
        <w:spacing w:after="0"/>
        <w:ind w:left="284" w:hanging="218"/>
        <w:jc w:val="both"/>
        <w:rPr>
          <w:rFonts w:cstheme="minorHAnsi"/>
          <w:sz w:val="20"/>
          <w:szCs w:val="20"/>
        </w:rPr>
      </w:pPr>
      <w:r w:rsidRPr="00771E54">
        <w:rPr>
          <w:rFonts w:cstheme="minorHAnsi"/>
          <w:b/>
          <w:sz w:val="20"/>
          <w:szCs w:val="20"/>
        </w:rPr>
        <w:t>sposób odprowadzania lub oczyszczania ścieków</w:t>
      </w:r>
      <w:r w:rsidRPr="00771E54">
        <w:rPr>
          <w:rFonts w:cstheme="minorHAnsi"/>
          <w:b/>
          <w:bCs/>
          <w:sz w:val="20"/>
          <w:szCs w:val="20"/>
        </w:rPr>
        <w:t>: ………………….</w:t>
      </w:r>
      <w:r w:rsidRPr="00771E54">
        <w:rPr>
          <w:rFonts w:cstheme="minorHAnsi"/>
          <w:sz w:val="20"/>
          <w:szCs w:val="20"/>
        </w:rPr>
        <w:t>....................................... ilość …… m</w:t>
      </w:r>
      <w:r w:rsidRPr="00771E54">
        <w:rPr>
          <w:rFonts w:cstheme="minorHAnsi"/>
          <w:sz w:val="20"/>
          <w:szCs w:val="20"/>
          <w:vertAlign w:val="superscript"/>
        </w:rPr>
        <w:t>3</w:t>
      </w:r>
      <w:r w:rsidRPr="00771E54">
        <w:rPr>
          <w:rFonts w:cstheme="minorHAnsi"/>
          <w:sz w:val="20"/>
          <w:szCs w:val="20"/>
        </w:rPr>
        <w:t>/m-c</w:t>
      </w:r>
    </w:p>
    <w:p w:rsidR="00155162" w:rsidRPr="00771E54" w:rsidRDefault="00155162" w:rsidP="00675BEB">
      <w:pPr>
        <w:tabs>
          <w:tab w:val="left" w:pos="284"/>
          <w:tab w:val="left" w:pos="4272"/>
        </w:tabs>
        <w:suppressAutoHyphens/>
        <w:ind w:left="284" w:hanging="218"/>
        <w:rPr>
          <w:rFonts w:cstheme="minorHAnsi"/>
          <w:b/>
          <w:bCs/>
          <w:i/>
          <w:sz w:val="20"/>
          <w:szCs w:val="20"/>
        </w:rPr>
      </w:pPr>
      <w:r w:rsidRPr="00771E54">
        <w:rPr>
          <w:rFonts w:cstheme="minorHAnsi"/>
          <w:i/>
          <w:sz w:val="20"/>
          <w:szCs w:val="20"/>
        </w:rPr>
        <w:t xml:space="preserve">     (podłączenie do: projektowanej lub istniejącej sieci kanalizacyjnej/zbiornika na nieczystości ciekłe/przydomowej lub indywidualnej oczyszczalni ścieków)</w:t>
      </w:r>
    </w:p>
    <w:p w:rsidR="00155162" w:rsidRPr="00771E54" w:rsidRDefault="00155162" w:rsidP="00155162">
      <w:pPr>
        <w:numPr>
          <w:ilvl w:val="0"/>
          <w:numId w:val="33"/>
        </w:numPr>
        <w:tabs>
          <w:tab w:val="left" w:pos="284"/>
        </w:tabs>
        <w:suppressAutoHyphens/>
        <w:spacing w:after="0"/>
        <w:ind w:left="284" w:hanging="218"/>
        <w:rPr>
          <w:rFonts w:cstheme="minorHAnsi"/>
          <w:sz w:val="20"/>
          <w:szCs w:val="20"/>
        </w:rPr>
      </w:pPr>
      <w:r w:rsidRPr="00771E54">
        <w:rPr>
          <w:rFonts w:cstheme="minorHAnsi"/>
          <w:b/>
          <w:bCs/>
          <w:sz w:val="20"/>
          <w:szCs w:val="20"/>
        </w:rPr>
        <w:t xml:space="preserve">sposób ogrzewania obiektu: </w:t>
      </w:r>
      <w:r w:rsidRPr="00771E54">
        <w:rPr>
          <w:rFonts w:cstheme="minorHAnsi"/>
          <w:sz w:val="20"/>
          <w:szCs w:val="20"/>
        </w:rPr>
        <w:t xml:space="preserve"> ………………………………........................................</w:t>
      </w:r>
      <w:r w:rsidR="00675BEB">
        <w:rPr>
          <w:rFonts w:cstheme="minorHAnsi"/>
          <w:sz w:val="20"/>
          <w:szCs w:val="20"/>
        </w:rPr>
        <w:t>..............</w:t>
      </w:r>
      <w:r w:rsidRPr="00771E54">
        <w:rPr>
          <w:rFonts w:cstheme="minorHAnsi"/>
          <w:sz w:val="20"/>
          <w:szCs w:val="20"/>
        </w:rPr>
        <w:t>.............….………………….</w:t>
      </w:r>
    </w:p>
    <w:p w:rsidR="00155162" w:rsidRPr="00771E54" w:rsidRDefault="00155162" w:rsidP="00155162">
      <w:pPr>
        <w:tabs>
          <w:tab w:val="left" w:pos="284"/>
        </w:tabs>
        <w:suppressAutoHyphens/>
        <w:ind w:left="284" w:hanging="218"/>
        <w:rPr>
          <w:rFonts w:cstheme="minorHAnsi"/>
          <w:b/>
          <w:bCs/>
          <w:sz w:val="20"/>
          <w:szCs w:val="20"/>
        </w:rPr>
      </w:pPr>
      <w:r w:rsidRPr="00771E54">
        <w:rPr>
          <w:rFonts w:cstheme="minorHAnsi"/>
          <w:sz w:val="20"/>
          <w:szCs w:val="20"/>
        </w:rPr>
        <w:t xml:space="preserve">      (</w:t>
      </w:r>
      <w:r w:rsidRPr="00771E54">
        <w:rPr>
          <w:rFonts w:cstheme="minorHAnsi"/>
          <w:i/>
          <w:sz w:val="20"/>
          <w:szCs w:val="20"/>
        </w:rPr>
        <w:t>projektowanej lub istniejącej sieci gazowej/sieci ciepłowniczej, lub podać inny sposób ogrzewania)</w:t>
      </w:r>
    </w:p>
    <w:p w:rsidR="00155162" w:rsidRPr="00771E54" w:rsidRDefault="00155162" w:rsidP="00155162">
      <w:pPr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ind w:left="284" w:hanging="218"/>
        <w:rPr>
          <w:rFonts w:cstheme="minorHAnsi"/>
          <w:b/>
          <w:bCs/>
          <w:sz w:val="20"/>
          <w:szCs w:val="20"/>
        </w:rPr>
      </w:pPr>
      <w:r w:rsidRPr="00771E54">
        <w:rPr>
          <w:rFonts w:cstheme="minorHAnsi"/>
          <w:b/>
          <w:bCs/>
          <w:sz w:val="20"/>
          <w:szCs w:val="20"/>
        </w:rPr>
        <w:t xml:space="preserve">sposób unieszkodliwiania odpadów </w:t>
      </w:r>
      <w:r w:rsidRPr="00771E54">
        <w:rPr>
          <w:rFonts w:cstheme="minorHAnsi"/>
          <w:sz w:val="20"/>
          <w:szCs w:val="20"/>
        </w:rPr>
        <w:t>............................................................................................</w:t>
      </w:r>
      <w:r w:rsidR="00675BEB">
        <w:rPr>
          <w:rFonts w:cstheme="minorHAnsi"/>
          <w:sz w:val="20"/>
          <w:szCs w:val="20"/>
        </w:rPr>
        <w:t>.......................................................</w:t>
      </w:r>
      <w:r w:rsidRPr="00771E54">
        <w:rPr>
          <w:rFonts w:cstheme="minorHAnsi"/>
          <w:sz w:val="20"/>
          <w:szCs w:val="20"/>
        </w:rPr>
        <w:t>.......................</w:t>
      </w:r>
    </w:p>
    <w:p w:rsidR="00155162" w:rsidRPr="00771E54" w:rsidRDefault="00155162" w:rsidP="00155162">
      <w:pPr>
        <w:tabs>
          <w:tab w:val="left" w:pos="284"/>
        </w:tabs>
        <w:suppressAutoHyphens/>
        <w:ind w:left="284" w:hanging="218"/>
        <w:rPr>
          <w:rFonts w:cstheme="minorHAnsi"/>
          <w:bCs/>
          <w:i/>
          <w:sz w:val="20"/>
          <w:szCs w:val="20"/>
        </w:rPr>
      </w:pPr>
      <w:r w:rsidRPr="00771E54">
        <w:rPr>
          <w:rFonts w:cstheme="minorHAnsi"/>
          <w:bCs/>
          <w:i/>
          <w:sz w:val="20"/>
          <w:szCs w:val="20"/>
        </w:rPr>
        <w:t xml:space="preserve">      (np. kubeł, kontener na odpady stałe wywożony przez firmy specjalistyczne na składowisko odpadów komunalnych lub do utylizacji)</w:t>
      </w:r>
    </w:p>
    <w:p w:rsidR="00155162" w:rsidRPr="00771E54" w:rsidRDefault="00155162" w:rsidP="00155162">
      <w:pPr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ind w:left="284" w:hanging="218"/>
        <w:rPr>
          <w:rFonts w:cstheme="minorHAnsi"/>
          <w:b/>
          <w:bCs/>
          <w:sz w:val="20"/>
          <w:szCs w:val="20"/>
        </w:rPr>
      </w:pPr>
      <w:r w:rsidRPr="00771E54">
        <w:rPr>
          <w:rFonts w:cstheme="minorHAnsi"/>
          <w:b/>
          <w:bCs/>
          <w:sz w:val="20"/>
          <w:szCs w:val="20"/>
        </w:rPr>
        <w:t xml:space="preserve">sposób odprowadzania wód opadowych i roztopowych </w:t>
      </w:r>
      <w:r w:rsidRPr="00771E54">
        <w:rPr>
          <w:rFonts w:cstheme="minorHAnsi"/>
          <w:bCs/>
          <w:sz w:val="20"/>
          <w:szCs w:val="20"/>
        </w:rPr>
        <w:t>.................................................................................</w:t>
      </w:r>
    </w:p>
    <w:p w:rsidR="00155162" w:rsidRPr="00771E54" w:rsidRDefault="00155162" w:rsidP="00155162">
      <w:pPr>
        <w:tabs>
          <w:tab w:val="left" w:pos="284"/>
        </w:tabs>
        <w:suppressAutoHyphens/>
        <w:ind w:left="284" w:hanging="218"/>
        <w:rPr>
          <w:rFonts w:cstheme="minorHAnsi"/>
          <w:b/>
          <w:bCs/>
          <w:sz w:val="20"/>
          <w:szCs w:val="20"/>
        </w:rPr>
      </w:pPr>
      <w:r w:rsidRPr="00771E54">
        <w:rPr>
          <w:rFonts w:cstheme="minorHAnsi"/>
          <w:i/>
          <w:sz w:val="20"/>
          <w:szCs w:val="20"/>
        </w:rPr>
        <w:t xml:space="preserve">      (np. do kanalizacji deszczowej, powierzchniowo na teren działki itp.)</w:t>
      </w:r>
    </w:p>
    <w:p w:rsidR="00155162" w:rsidRPr="00675BEB" w:rsidRDefault="00155162" w:rsidP="00675BEB">
      <w:pPr>
        <w:numPr>
          <w:ilvl w:val="0"/>
          <w:numId w:val="33"/>
        </w:numPr>
        <w:tabs>
          <w:tab w:val="left" w:pos="284"/>
        </w:tabs>
        <w:spacing w:after="0"/>
        <w:ind w:left="284" w:hanging="218"/>
        <w:jc w:val="both"/>
        <w:rPr>
          <w:rFonts w:cstheme="minorHAnsi"/>
          <w:b/>
          <w:sz w:val="20"/>
          <w:szCs w:val="20"/>
        </w:rPr>
      </w:pPr>
      <w:r w:rsidRPr="00771E54">
        <w:rPr>
          <w:rFonts w:cstheme="minorHAnsi"/>
          <w:b/>
          <w:bCs/>
          <w:sz w:val="20"/>
          <w:szCs w:val="20"/>
        </w:rPr>
        <w:t>inne</w:t>
      </w:r>
      <w:r w:rsidRPr="00771E54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</w:t>
      </w:r>
      <w:r w:rsidR="00675BEB">
        <w:rPr>
          <w:rFonts w:cstheme="minorHAnsi"/>
          <w:sz w:val="20"/>
          <w:szCs w:val="20"/>
        </w:rPr>
        <w:t>............................</w:t>
      </w:r>
    </w:p>
    <w:p w:rsidR="00675BEB" w:rsidRPr="00675BEB" w:rsidRDefault="00675BEB" w:rsidP="00675BEB">
      <w:pPr>
        <w:tabs>
          <w:tab w:val="left" w:pos="284"/>
        </w:tabs>
        <w:spacing w:after="0"/>
        <w:ind w:left="284"/>
        <w:jc w:val="both"/>
        <w:rPr>
          <w:rFonts w:cstheme="minorHAnsi"/>
          <w:b/>
          <w:sz w:val="20"/>
          <w:szCs w:val="20"/>
        </w:rPr>
      </w:pPr>
    </w:p>
    <w:p w:rsidR="00155162" w:rsidRDefault="00155162" w:rsidP="00675BEB">
      <w:pPr>
        <w:suppressAutoHyphens/>
        <w:jc w:val="both"/>
        <w:rPr>
          <w:rFonts w:cstheme="minorHAnsi"/>
          <w:sz w:val="20"/>
          <w:szCs w:val="20"/>
        </w:rPr>
      </w:pPr>
      <w:r w:rsidRPr="00771E54">
        <w:rPr>
          <w:rFonts w:cstheme="minorHAnsi"/>
          <w:b/>
          <w:bCs/>
          <w:sz w:val="20"/>
          <w:szCs w:val="20"/>
        </w:rPr>
        <w:t>d) o</w:t>
      </w:r>
      <w:r w:rsidRPr="00771E54">
        <w:rPr>
          <w:rFonts w:cstheme="minorHAnsi"/>
          <w:b/>
          <w:sz w:val="20"/>
          <w:szCs w:val="20"/>
        </w:rPr>
        <w:t xml:space="preserve">kreślenie charakterystycznych parametrów technicznych inwestycji oraz dane charakteryzujące jej wpływ na środowisko </w:t>
      </w:r>
      <w:r w:rsidRPr="00771E54">
        <w:rPr>
          <w:rFonts w:cstheme="minorHAnsi"/>
          <w:sz w:val="20"/>
          <w:szCs w:val="20"/>
        </w:rPr>
        <w:t xml:space="preserve">zgodnie z wymogami </w:t>
      </w:r>
      <w:r w:rsidRPr="00771E54">
        <w:rPr>
          <w:rFonts w:cstheme="minorHAnsi"/>
          <w:bCs/>
          <w:sz w:val="20"/>
          <w:szCs w:val="20"/>
        </w:rPr>
        <w:t xml:space="preserve">rozporządzenia </w:t>
      </w:r>
      <w:r w:rsidRPr="00771E54">
        <w:rPr>
          <w:rFonts w:cstheme="minorHAnsi"/>
          <w:sz w:val="20"/>
          <w:szCs w:val="20"/>
        </w:rPr>
        <w:t>Rady Ministrów z dnia 10 września 2019 r. w sprawie przedsięwzięć mogących znacząco oddziaływać na środowisko (tekst jedn. Dz. U. z 2019 r. poz. 1839) ……………………………………………………………</w:t>
      </w:r>
      <w:r w:rsidR="00675BEB">
        <w:rPr>
          <w:rFonts w:cstheme="minorHAnsi"/>
          <w:sz w:val="20"/>
          <w:szCs w:val="20"/>
        </w:rPr>
        <w:t>………………………………………………………………………..</w:t>
      </w:r>
      <w:r w:rsidRPr="00771E54">
        <w:rPr>
          <w:rFonts w:cstheme="minorHAnsi"/>
          <w:sz w:val="20"/>
          <w:szCs w:val="20"/>
        </w:rPr>
        <w:t>…………………………………….. .............................................................................................................…...................................................................…................................................................................................................................................................................…………………………………..………...................................................................................................................................………………………………….………………………………………………………………………………………………</w:t>
      </w:r>
      <w:r w:rsidR="00675BEB">
        <w:rPr>
          <w:rFonts w:cstheme="minorHAnsi"/>
          <w:sz w:val="20"/>
          <w:szCs w:val="20"/>
        </w:rPr>
        <w:t>………………………………….</w:t>
      </w:r>
      <w:r w:rsidRPr="00771E54">
        <w:rPr>
          <w:rFonts w:cstheme="minorHAnsi"/>
          <w:sz w:val="20"/>
          <w:szCs w:val="20"/>
        </w:rPr>
        <w:t>….…….</w:t>
      </w:r>
    </w:p>
    <w:p w:rsidR="00675BEB" w:rsidRPr="00675BEB" w:rsidRDefault="00675BEB" w:rsidP="00675BEB">
      <w:pPr>
        <w:suppressAutoHyphens/>
        <w:jc w:val="both"/>
        <w:rPr>
          <w:rFonts w:cstheme="minorHAnsi"/>
          <w:sz w:val="20"/>
          <w:szCs w:val="20"/>
        </w:rPr>
      </w:pPr>
    </w:p>
    <w:p w:rsidR="00155162" w:rsidRPr="00771E54" w:rsidRDefault="00155162" w:rsidP="00155162">
      <w:p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  <w:r w:rsidRPr="00771E54">
        <w:rPr>
          <w:rFonts w:cstheme="minorHAnsi"/>
          <w:b/>
          <w:color w:val="000000"/>
          <w:sz w:val="20"/>
          <w:szCs w:val="20"/>
        </w:rPr>
        <w:t xml:space="preserve">4. Obsługa w zakresie komunikacji: </w:t>
      </w:r>
    </w:p>
    <w:tbl>
      <w:tblPr>
        <w:tblW w:w="87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5497"/>
      </w:tblGrid>
      <w:tr w:rsidR="00155162" w:rsidRPr="00771E54" w:rsidTr="00675BEB">
        <w:trPr>
          <w:trHeight w:val="964"/>
        </w:trPr>
        <w:tc>
          <w:tcPr>
            <w:tcW w:w="3234" w:type="dxa"/>
            <w:shd w:val="clear" w:color="auto" w:fill="auto"/>
            <w:vAlign w:val="center"/>
          </w:tcPr>
          <w:p w:rsidR="00155162" w:rsidRPr="00771E54" w:rsidRDefault="00155162" w:rsidP="004A3A2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71E54">
              <w:rPr>
                <w:rFonts w:cstheme="minorHAnsi"/>
                <w:b/>
                <w:sz w:val="20"/>
                <w:szCs w:val="20"/>
              </w:rPr>
              <w:t xml:space="preserve">dostęp do drogi publicznej: </w:t>
            </w:r>
          </w:p>
          <w:p w:rsidR="00155162" w:rsidRPr="00771E54" w:rsidRDefault="00155162" w:rsidP="004A3A2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 w:rsidR="00155162" w:rsidRPr="00771E54" w:rsidRDefault="00155162" w:rsidP="004A3A22">
            <w:pPr>
              <w:pStyle w:val="StandardowyAAB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1E54">
              <w:rPr>
                <w:rFonts w:asciiTheme="minorHAnsi" w:hAnsiTheme="minorHAnsi" w:cstheme="minorHAnsi"/>
                <w:sz w:val="20"/>
                <w:szCs w:val="20"/>
              </w:rPr>
              <w:t>bezpośredni z drogi ………………………</w:t>
            </w:r>
            <w:r w:rsidR="00675BEB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771E54">
              <w:rPr>
                <w:rFonts w:asciiTheme="minorHAnsi" w:hAnsiTheme="minorHAnsi" w:cstheme="minorHAnsi"/>
                <w:sz w:val="20"/>
                <w:szCs w:val="20"/>
              </w:rPr>
              <w:t>….………………………..…</w:t>
            </w:r>
          </w:p>
          <w:p w:rsidR="00155162" w:rsidRPr="00771E54" w:rsidRDefault="00155162" w:rsidP="004A3A22">
            <w:pPr>
              <w:pStyle w:val="StandardowyAAB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E54">
              <w:rPr>
                <w:rFonts w:asciiTheme="minorHAnsi" w:hAnsiTheme="minorHAnsi" w:cstheme="minorHAnsi"/>
                <w:sz w:val="20"/>
                <w:szCs w:val="20"/>
              </w:rPr>
              <w:t>ustanowioną służebność gruntową na działkach nr …………….……</w:t>
            </w:r>
          </w:p>
        </w:tc>
      </w:tr>
      <w:tr w:rsidR="00155162" w:rsidRPr="00771E54" w:rsidTr="00675BEB">
        <w:trPr>
          <w:trHeight w:val="964"/>
        </w:trPr>
        <w:tc>
          <w:tcPr>
            <w:tcW w:w="3234" w:type="dxa"/>
            <w:shd w:val="clear" w:color="auto" w:fill="auto"/>
            <w:vAlign w:val="center"/>
          </w:tcPr>
          <w:p w:rsidR="00155162" w:rsidRPr="00771E54" w:rsidRDefault="00155162" w:rsidP="004A3A22">
            <w:pPr>
              <w:rPr>
                <w:rFonts w:cstheme="minorHAnsi"/>
                <w:b/>
                <w:sz w:val="20"/>
                <w:szCs w:val="20"/>
              </w:rPr>
            </w:pPr>
            <w:r w:rsidRPr="00771E54">
              <w:rPr>
                <w:rFonts w:cstheme="minorHAnsi"/>
                <w:b/>
                <w:sz w:val="20"/>
                <w:szCs w:val="20"/>
              </w:rPr>
              <w:t>wjazd na działkę objętą wnioskiem:</w:t>
            </w:r>
            <w:r w:rsidRPr="00771E5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55162" w:rsidRPr="00771E54" w:rsidRDefault="00155162" w:rsidP="004A3A2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7" w:type="dxa"/>
            <w:shd w:val="clear" w:color="auto" w:fill="auto"/>
            <w:vAlign w:val="center"/>
          </w:tcPr>
          <w:p w:rsidR="00155162" w:rsidRPr="00771E54" w:rsidRDefault="00155162" w:rsidP="004A3A2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 xml:space="preserve">istniejący/projektowany zjazd </w:t>
            </w:r>
            <w:r w:rsidRPr="00771E54">
              <w:rPr>
                <w:rFonts w:cstheme="minorHAnsi"/>
                <w:bCs/>
                <w:sz w:val="20"/>
                <w:szCs w:val="20"/>
              </w:rPr>
              <w:t>indywidualny*</w:t>
            </w:r>
          </w:p>
          <w:p w:rsidR="00155162" w:rsidRPr="00771E54" w:rsidRDefault="00155162" w:rsidP="004A3A2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 xml:space="preserve">istniejący/projektowany zjazd </w:t>
            </w:r>
            <w:r w:rsidRPr="00771E54">
              <w:rPr>
                <w:rFonts w:cstheme="minorHAnsi"/>
                <w:bCs/>
                <w:sz w:val="20"/>
                <w:szCs w:val="20"/>
              </w:rPr>
              <w:t>publiczny*</w:t>
            </w:r>
          </w:p>
        </w:tc>
      </w:tr>
      <w:tr w:rsidR="00155162" w:rsidRPr="00771E54" w:rsidTr="00675BEB">
        <w:trPr>
          <w:trHeight w:val="964"/>
        </w:trPr>
        <w:tc>
          <w:tcPr>
            <w:tcW w:w="3234" w:type="dxa"/>
            <w:shd w:val="clear" w:color="auto" w:fill="auto"/>
            <w:vAlign w:val="center"/>
          </w:tcPr>
          <w:p w:rsidR="00155162" w:rsidRPr="00771E54" w:rsidRDefault="00155162" w:rsidP="004A3A22">
            <w:pPr>
              <w:rPr>
                <w:rFonts w:cstheme="minorHAnsi"/>
                <w:b/>
                <w:sz w:val="20"/>
                <w:szCs w:val="20"/>
              </w:rPr>
            </w:pPr>
            <w:r w:rsidRPr="00771E54">
              <w:rPr>
                <w:rFonts w:cstheme="minorHAnsi"/>
                <w:b/>
                <w:sz w:val="20"/>
                <w:szCs w:val="20"/>
              </w:rPr>
              <w:t>ilość miejsc postojowych</w:t>
            </w:r>
          </w:p>
        </w:tc>
        <w:tc>
          <w:tcPr>
            <w:tcW w:w="5497" w:type="dxa"/>
            <w:shd w:val="clear" w:color="auto" w:fill="auto"/>
            <w:vAlign w:val="center"/>
          </w:tcPr>
          <w:p w:rsidR="00155162" w:rsidRPr="00771E54" w:rsidRDefault="00155162" w:rsidP="004A3A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istniejące ………………..…………………..</w:t>
            </w:r>
          </w:p>
          <w:p w:rsidR="00155162" w:rsidRPr="00771E54" w:rsidRDefault="00155162" w:rsidP="004A3A2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1E54">
              <w:rPr>
                <w:rFonts w:cstheme="minorHAnsi"/>
                <w:sz w:val="20"/>
                <w:szCs w:val="20"/>
              </w:rPr>
              <w:t>projektowane ………………</w:t>
            </w:r>
            <w:r w:rsidR="00675BEB">
              <w:rPr>
                <w:rFonts w:cstheme="minorHAnsi"/>
                <w:sz w:val="20"/>
                <w:szCs w:val="20"/>
              </w:rPr>
              <w:t>……….</w:t>
            </w:r>
            <w:r w:rsidRPr="00771E54">
              <w:rPr>
                <w:rFonts w:cstheme="minorHAnsi"/>
                <w:sz w:val="20"/>
                <w:szCs w:val="20"/>
              </w:rPr>
              <w:t>……</w:t>
            </w:r>
          </w:p>
        </w:tc>
      </w:tr>
    </w:tbl>
    <w:p w:rsidR="00155162" w:rsidRDefault="00155162" w:rsidP="00155162">
      <w:pPr>
        <w:suppressAutoHyphens/>
        <w:jc w:val="both"/>
        <w:rPr>
          <w:rFonts w:cstheme="minorHAnsi"/>
          <w:bCs/>
          <w:sz w:val="20"/>
          <w:szCs w:val="20"/>
        </w:rPr>
      </w:pPr>
      <w:r w:rsidRPr="00771E54">
        <w:rPr>
          <w:rFonts w:cstheme="minorHAnsi"/>
          <w:b/>
          <w:bCs/>
          <w:sz w:val="20"/>
          <w:szCs w:val="20"/>
        </w:rPr>
        <w:t>*</w:t>
      </w:r>
      <w:r w:rsidRPr="00771E54">
        <w:rPr>
          <w:rFonts w:cstheme="minorHAnsi"/>
          <w:bCs/>
          <w:sz w:val="20"/>
          <w:szCs w:val="20"/>
        </w:rPr>
        <w:t>niepotrzebne skreślić</w:t>
      </w:r>
    </w:p>
    <w:p w:rsidR="00675BEB" w:rsidRPr="00675BEB" w:rsidRDefault="00675BEB" w:rsidP="00155162">
      <w:pPr>
        <w:suppressAutoHyphens/>
        <w:jc w:val="both"/>
        <w:rPr>
          <w:rFonts w:cstheme="minorHAnsi"/>
          <w:bCs/>
          <w:sz w:val="20"/>
          <w:szCs w:val="20"/>
        </w:rPr>
      </w:pPr>
    </w:p>
    <w:p w:rsidR="00155162" w:rsidRPr="00771E54" w:rsidRDefault="00155162" w:rsidP="00155162">
      <w:pPr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771E54">
        <w:rPr>
          <w:rFonts w:cstheme="minorHAnsi"/>
          <w:b/>
          <w:sz w:val="20"/>
          <w:szCs w:val="20"/>
        </w:rPr>
        <w:lastRenderedPageBreak/>
        <w:t>5. Inne informacje o inwestycji i sposobie zagospodarowania terenu:</w:t>
      </w:r>
      <w:r w:rsidRPr="00771E54">
        <w:rPr>
          <w:rFonts w:cstheme="minorHAnsi"/>
          <w:sz w:val="20"/>
          <w:szCs w:val="20"/>
        </w:rPr>
        <w:t xml:space="preserve"> .……………….…</w:t>
      </w:r>
      <w:r w:rsidR="00675BEB">
        <w:rPr>
          <w:rFonts w:cstheme="minorHAnsi"/>
          <w:sz w:val="20"/>
          <w:szCs w:val="20"/>
        </w:rPr>
        <w:t>…………………………………</w:t>
      </w:r>
      <w:r w:rsidRPr="00771E54">
        <w:rPr>
          <w:rFonts w:cstheme="minorHAnsi"/>
          <w:sz w:val="20"/>
          <w:szCs w:val="20"/>
        </w:rPr>
        <w:t>……</w:t>
      </w:r>
      <w:r w:rsidR="00675BEB">
        <w:rPr>
          <w:rFonts w:cstheme="minorHAnsi"/>
          <w:sz w:val="20"/>
          <w:szCs w:val="20"/>
        </w:rPr>
        <w:t>…………………………………………………………………………………………….…….</w:t>
      </w:r>
      <w:r w:rsidRPr="00771E54">
        <w:rPr>
          <w:rFonts w:cstheme="minorHAnsi"/>
          <w:sz w:val="20"/>
          <w:szCs w:val="20"/>
        </w:rPr>
        <w:t>….…...</w:t>
      </w:r>
    </w:p>
    <w:p w:rsidR="00155162" w:rsidRPr="00771E54" w:rsidRDefault="00155162" w:rsidP="00155162">
      <w:pPr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771E54">
        <w:rPr>
          <w:rFonts w:cstheme="minorHAnsi"/>
          <w:sz w:val="20"/>
          <w:szCs w:val="20"/>
        </w:rPr>
        <w:t>....................................................................................................……………….…………….…</w:t>
      </w:r>
      <w:r w:rsidR="00675BEB">
        <w:rPr>
          <w:rFonts w:cstheme="minorHAnsi"/>
          <w:sz w:val="20"/>
          <w:szCs w:val="20"/>
        </w:rPr>
        <w:t>………….</w:t>
      </w:r>
      <w:r w:rsidRPr="00771E54">
        <w:rPr>
          <w:rFonts w:cstheme="minorHAnsi"/>
          <w:sz w:val="20"/>
          <w:szCs w:val="20"/>
        </w:rPr>
        <w:t>……………………..……</w:t>
      </w:r>
    </w:p>
    <w:p w:rsidR="00C978F4" w:rsidRPr="00155162" w:rsidRDefault="00C978F4" w:rsidP="00B3636A">
      <w:pPr>
        <w:tabs>
          <w:tab w:val="center" w:pos="4536"/>
        </w:tabs>
        <w:spacing w:after="0" w:line="400" w:lineRule="exact"/>
        <w:jc w:val="right"/>
        <w:rPr>
          <w:rFonts w:cstheme="minorHAnsi"/>
          <w:sz w:val="18"/>
          <w:szCs w:val="18"/>
        </w:rPr>
      </w:pPr>
    </w:p>
    <w:p w:rsidR="00C978F4" w:rsidRPr="00155162" w:rsidRDefault="00C978F4" w:rsidP="00B3636A">
      <w:pPr>
        <w:tabs>
          <w:tab w:val="center" w:pos="4536"/>
        </w:tabs>
        <w:spacing w:after="0" w:line="400" w:lineRule="exact"/>
        <w:jc w:val="right"/>
        <w:rPr>
          <w:rFonts w:cstheme="minorHAnsi"/>
          <w:sz w:val="18"/>
          <w:szCs w:val="18"/>
        </w:rPr>
      </w:pPr>
    </w:p>
    <w:p w:rsidR="00C978F4" w:rsidRPr="00155162" w:rsidRDefault="00C978F4" w:rsidP="00B3636A">
      <w:pPr>
        <w:tabs>
          <w:tab w:val="center" w:pos="4536"/>
        </w:tabs>
        <w:spacing w:after="0" w:line="400" w:lineRule="exact"/>
        <w:jc w:val="right"/>
        <w:rPr>
          <w:rFonts w:cstheme="minorHAnsi"/>
          <w:sz w:val="18"/>
          <w:szCs w:val="18"/>
        </w:rPr>
      </w:pPr>
    </w:p>
    <w:p w:rsidR="00B3636A" w:rsidRPr="00155162" w:rsidRDefault="00B3636A" w:rsidP="00B3636A">
      <w:pPr>
        <w:tabs>
          <w:tab w:val="center" w:pos="4536"/>
        </w:tabs>
        <w:spacing w:after="0" w:line="400" w:lineRule="exact"/>
        <w:jc w:val="right"/>
        <w:rPr>
          <w:rFonts w:cstheme="minorHAnsi"/>
          <w:sz w:val="18"/>
          <w:szCs w:val="18"/>
        </w:rPr>
      </w:pPr>
      <w:r w:rsidRPr="00155162">
        <w:rPr>
          <w:rFonts w:cstheme="minorHAnsi"/>
          <w:sz w:val="18"/>
          <w:szCs w:val="18"/>
        </w:rPr>
        <w:t>……………</w:t>
      </w:r>
      <w:r w:rsidR="00675BEB">
        <w:rPr>
          <w:rFonts w:cstheme="minorHAnsi"/>
          <w:sz w:val="18"/>
          <w:szCs w:val="18"/>
        </w:rPr>
        <w:t>………………..</w:t>
      </w:r>
      <w:r w:rsidRPr="00155162">
        <w:rPr>
          <w:rFonts w:cstheme="minorHAnsi"/>
          <w:sz w:val="18"/>
          <w:szCs w:val="18"/>
        </w:rPr>
        <w:t>………</w:t>
      </w:r>
      <w:r w:rsidR="00675BEB">
        <w:rPr>
          <w:rFonts w:cstheme="minorHAnsi"/>
          <w:sz w:val="18"/>
          <w:szCs w:val="18"/>
        </w:rPr>
        <w:t>…………………………………………..</w:t>
      </w:r>
      <w:r w:rsidRPr="00155162">
        <w:rPr>
          <w:rFonts w:cstheme="minorHAnsi"/>
          <w:sz w:val="18"/>
          <w:szCs w:val="18"/>
        </w:rPr>
        <w:t>……………………………</w:t>
      </w:r>
    </w:p>
    <w:p w:rsidR="00B3636A" w:rsidRPr="00155162" w:rsidRDefault="00B3636A" w:rsidP="00B3636A">
      <w:pPr>
        <w:tabs>
          <w:tab w:val="center" w:pos="4536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155162"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="00675BEB">
        <w:rPr>
          <w:rFonts w:cstheme="minorHAnsi"/>
          <w:sz w:val="18"/>
          <w:szCs w:val="18"/>
        </w:rPr>
        <w:t xml:space="preserve">       </w:t>
      </w:r>
      <w:r w:rsidRPr="00155162">
        <w:rPr>
          <w:rFonts w:cstheme="minorHAnsi"/>
          <w:sz w:val="18"/>
          <w:szCs w:val="18"/>
        </w:rPr>
        <w:t xml:space="preserve">   /</w:t>
      </w:r>
      <w:r w:rsidR="00675BEB" w:rsidRPr="00675BEB">
        <w:t xml:space="preserve"> </w:t>
      </w:r>
      <w:r w:rsidR="00675BEB" w:rsidRPr="00675BEB">
        <w:rPr>
          <w:rFonts w:cstheme="minorHAnsi"/>
          <w:sz w:val="18"/>
          <w:szCs w:val="18"/>
        </w:rPr>
        <w:t>Czytelny podp</w:t>
      </w:r>
      <w:r w:rsidR="00675BEB">
        <w:rPr>
          <w:rFonts w:cstheme="minorHAnsi"/>
          <w:sz w:val="18"/>
          <w:szCs w:val="18"/>
        </w:rPr>
        <w:t xml:space="preserve">is </w:t>
      </w:r>
      <w:r w:rsidR="00675BEB" w:rsidRPr="00675BEB">
        <w:rPr>
          <w:rFonts w:cstheme="minorHAnsi"/>
          <w:sz w:val="18"/>
          <w:szCs w:val="18"/>
        </w:rPr>
        <w:t>wnioskodawcy/wnioskodawców lub pełnomocnika</w:t>
      </w:r>
      <w:r w:rsidRPr="00155162">
        <w:rPr>
          <w:rFonts w:cstheme="minorHAnsi"/>
          <w:sz w:val="18"/>
          <w:szCs w:val="18"/>
        </w:rPr>
        <w:t>/</w:t>
      </w:r>
    </w:p>
    <w:p w:rsidR="00B3636A" w:rsidRPr="00155162" w:rsidRDefault="00B3636A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:rsidR="00675BEB" w:rsidRPr="004D4426" w:rsidRDefault="00675BEB" w:rsidP="00675BEB">
      <w:pPr>
        <w:tabs>
          <w:tab w:val="center" w:pos="4536"/>
        </w:tabs>
        <w:spacing w:after="0" w:line="240" w:lineRule="auto"/>
        <w:jc w:val="center"/>
        <w:rPr>
          <w:rFonts w:cs="Times New Roman"/>
          <w:sz w:val="18"/>
          <w:szCs w:val="18"/>
        </w:rPr>
      </w:pPr>
      <w:r w:rsidRPr="000D738E">
        <w:rPr>
          <w:rFonts w:cs="Times New Roman"/>
          <w:sz w:val="18"/>
          <w:szCs w:val="18"/>
        </w:rPr>
        <w:t>KLAUZULA INFORMACYJNA</w:t>
      </w:r>
    </w:p>
    <w:p w:rsidR="00675BEB" w:rsidRPr="00757227" w:rsidRDefault="00675BEB" w:rsidP="00675BEB">
      <w:pPr>
        <w:tabs>
          <w:tab w:val="center" w:pos="4536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:rsidR="00675BEB" w:rsidRPr="000D738E" w:rsidRDefault="00675BEB" w:rsidP="00675BEB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bookmarkStart w:id="0" w:name="_Hlk6078746"/>
      <w:r w:rsidRPr="000D738E">
        <w:rPr>
          <w:rFonts w:ascii="Calibri Light" w:hAnsi="Calibri Light" w:cs="Calibri Light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”RODO”, informuję, iż:</w:t>
      </w:r>
    </w:p>
    <w:p w:rsidR="00675BEB" w:rsidRPr="000D738E" w:rsidRDefault="00675BEB" w:rsidP="00675BEB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 xml:space="preserve">1 Administratorem Pani/Pana danych osobowych jest </w:t>
      </w:r>
      <w:r w:rsidRPr="000D738E">
        <w:rPr>
          <w:rFonts w:ascii="Calibri Light" w:hAnsi="Calibri Light" w:cs="Calibri Light"/>
          <w:b/>
          <w:color w:val="111111"/>
          <w:sz w:val="18"/>
          <w:szCs w:val="18"/>
          <w:lang w:eastAsia="pl-PL"/>
        </w:rPr>
        <w:t xml:space="preserve">Burmistrz Miasta i Gminy w Kazimierzy Wielkiej  z siedzibą : </w:t>
      </w:r>
      <w:r>
        <w:rPr>
          <w:rFonts w:ascii="Calibri Light" w:hAnsi="Calibri Light" w:cs="Calibri Light"/>
          <w:b/>
          <w:color w:val="111111"/>
          <w:sz w:val="18"/>
          <w:szCs w:val="18"/>
          <w:lang w:eastAsia="pl-PL"/>
        </w:rPr>
        <w:t xml:space="preserve">                             </w:t>
      </w:r>
      <w:r w:rsidRPr="000D738E">
        <w:rPr>
          <w:rFonts w:ascii="Calibri Light" w:hAnsi="Calibri Light" w:cs="Calibri Light"/>
          <w:b/>
          <w:color w:val="111111"/>
          <w:sz w:val="18"/>
          <w:szCs w:val="18"/>
          <w:lang w:eastAsia="pl-PL"/>
        </w:rPr>
        <w:t>ul. Kościuszki 12,  28-500 Kazimierza Wielka.</w:t>
      </w:r>
    </w:p>
    <w:p w:rsidR="00675BEB" w:rsidRPr="000D738E" w:rsidRDefault="00675BEB" w:rsidP="00675BEB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 xml:space="preserve">2 W sprawach z zakresu ochrony danych osobowych mogą Państwo kontaktować się z Inspektorem Ochrony Danych pod adresem e-mail: </w:t>
      </w:r>
      <w:hyperlink r:id="rId9" w:history="1">
        <w:r w:rsidRPr="000D738E">
          <w:rPr>
            <w:rStyle w:val="Hipercze"/>
            <w:rFonts w:ascii="Calibri Light" w:eastAsia="Times New Roman" w:hAnsi="Calibri Light" w:cs="Calibri Light"/>
            <w:color w:val="auto"/>
            <w:sz w:val="18"/>
            <w:szCs w:val="18"/>
            <w:u w:val="none"/>
          </w:rPr>
          <w:t>biuro@data-protect.pl</w:t>
        </w:r>
      </w:hyperlink>
    </w:p>
    <w:p w:rsidR="00675BEB" w:rsidRPr="000D738E" w:rsidRDefault="00675BEB" w:rsidP="00675BEB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  <w:r w:rsidRPr="000D738E">
        <w:rPr>
          <w:rFonts w:ascii="Calibri Light" w:hAnsi="Calibri Light" w:cs="Calibri Light"/>
          <w:sz w:val="18"/>
          <w:szCs w:val="18"/>
        </w:rPr>
        <w:t xml:space="preserve">3 </w:t>
      </w:r>
      <w:r w:rsidRPr="000D738E">
        <w:rPr>
          <w:rFonts w:ascii="Calibri Light" w:hAnsi="Calibri Light" w:cs="Calibri Light"/>
          <w:sz w:val="18"/>
          <w:szCs w:val="18"/>
          <w:lang w:eastAsia="pl-PL"/>
        </w:rPr>
        <w:t xml:space="preserve">Podane </w:t>
      </w:r>
      <w:r w:rsidRPr="000D738E">
        <w:rPr>
          <w:rFonts w:ascii="Calibri Light" w:hAnsi="Calibri Light" w:cs="Calibri Light"/>
          <w:sz w:val="18"/>
          <w:szCs w:val="18"/>
        </w:rPr>
        <w:t xml:space="preserve">Pani/Pana </w:t>
      </w:r>
      <w:r w:rsidRPr="000D738E">
        <w:rPr>
          <w:rFonts w:ascii="Calibri Light" w:hAnsi="Calibri Light" w:cs="Calibri Light"/>
          <w:sz w:val="18"/>
          <w:szCs w:val="18"/>
          <w:lang w:eastAsia="pl-PL"/>
        </w:rPr>
        <w:t>dane osobowe</w:t>
      </w:r>
      <w:r w:rsidRPr="000D738E">
        <w:rPr>
          <w:rFonts w:ascii="Calibri Light" w:hAnsi="Calibri Light" w:cs="Calibri Light"/>
          <w:sz w:val="18"/>
          <w:szCs w:val="18"/>
        </w:rPr>
        <w:t xml:space="preserve"> przetwarzane będą w celu wydania decyzji o ustalenie  </w:t>
      </w:r>
      <w:r>
        <w:rPr>
          <w:rFonts w:ascii="Calibri Light" w:hAnsi="Calibri Light" w:cs="Calibri Light"/>
          <w:sz w:val="18"/>
          <w:szCs w:val="18"/>
        </w:rPr>
        <w:t>lokalizacji inwestycji celu publicznego</w:t>
      </w:r>
      <w:r w:rsidRPr="000D738E">
        <w:rPr>
          <w:rFonts w:ascii="Calibri Light" w:hAnsi="Calibri Light" w:cs="Calibri Light"/>
          <w:sz w:val="18"/>
          <w:szCs w:val="18"/>
        </w:rPr>
        <w:t>.</w:t>
      </w:r>
    </w:p>
    <w:p w:rsidR="00675BEB" w:rsidRPr="000D738E" w:rsidRDefault="00675BEB" w:rsidP="00675BEB">
      <w:pPr>
        <w:shd w:val="clear" w:color="auto" w:fill="FFFFFF"/>
        <w:spacing w:after="0" w:line="240" w:lineRule="auto"/>
        <w:jc w:val="both"/>
        <w:textAlignment w:val="baseline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 xml:space="preserve">4 </w:t>
      </w:r>
      <w:r w:rsidRPr="000D738E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Podstawą prawną przetwarzania Pani/Pana danych osobowych przez Administratora są odpowiednio ustawa </w:t>
      </w:r>
      <w:r w:rsidRPr="000D738E">
        <w:rPr>
          <w:rFonts w:ascii="Calibri Light" w:hAnsi="Calibri Light" w:cs="Calibri Light"/>
          <w:sz w:val="18"/>
          <w:szCs w:val="18"/>
        </w:rPr>
        <w:t>z dnia 27 marca 2003 r. o planowaniu i zagospodarowaniu przestrzennym</w:t>
      </w:r>
      <w:r w:rsidRPr="000D738E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;</w:t>
      </w:r>
      <w:r w:rsidRPr="000D738E">
        <w:rPr>
          <w:rFonts w:ascii="Calibri Light" w:eastAsia="Times New Roman" w:hAnsi="Calibri Light" w:cs="Calibri Light"/>
          <w:color w:val="444444"/>
          <w:sz w:val="18"/>
          <w:szCs w:val="18"/>
          <w:lang w:eastAsia="pl-PL"/>
        </w:rPr>
        <w:t xml:space="preserve">ustawa z dnia 14 czerwca 1960 r. - Kodeks postępowania administracyjnego </w:t>
      </w:r>
      <w:r w:rsidRPr="000D738E">
        <w:rPr>
          <w:rFonts w:ascii="Calibri Light" w:eastAsia="Times New Roman" w:hAnsi="Calibri Light" w:cs="Calibri Light"/>
          <w:sz w:val="18"/>
          <w:szCs w:val="18"/>
          <w:lang w:eastAsia="pl-PL"/>
        </w:rPr>
        <w:t>oraz  na podstawie obowiązku prawnego ciążącego  na administratorze na podstawie  art.6 ust.1 lit.c) RODO.</w:t>
      </w:r>
    </w:p>
    <w:p w:rsidR="00675BEB" w:rsidRPr="000D738E" w:rsidRDefault="00675BEB" w:rsidP="00675BEB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>5 Podanie danych jest wymogiem ustawowym, niezbędnym do zawarcia umowy. Niepodanie tych danych będzie odmowa wydania decyzji.</w:t>
      </w:r>
    </w:p>
    <w:p w:rsidR="00675BEB" w:rsidRPr="000D738E" w:rsidRDefault="00675BEB" w:rsidP="00675BEB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>6 Pani/Pana dane osobowe będą przetwarzane przez okres przewidziany przez przepisy prawa, które mogą mieć związek z realizacją niniejszego celu.</w:t>
      </w:r>
    </w:p>
    <w:p w:rsidR="00675BEB" w:rsidRPr="000D738E" w:rsidRDefault="00675BEB" w:rsidP="00675BEB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 xml:space="preserve">7 Odbiorcami Pani/Pana danych mogą być instytucje uprawnione na podstawie przepisów prawa lub upoważnione podmioty, które na podstawie zawartych umów przetwarzają dane osobowe w imieniu Administratora. </w:t>
      </w:r>
    </w:p>
    <w:p w:rsidR="00675BEB" w:rsidRPr="000D738E" w:rsidRDefault="00675BEB" w:rsidP="00675BEB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>8 Przysługuje Pani/Panu prawo do: dostępu do treści swoich danych oraz możliwości ich poprawiania, sprostowania, ograniczenia przetwarzania, a także - prawo do usunięcia danych, przy czym uprawnienie to zostanie zrealizowane po okresie nie krótszym niż wskazany przepisami prawa okres przechowywania danych.</w:t>
      </w:r>
    </w:p>
    <w:p w:rsidR="00675BEB" w:rsidRPr="000D738E" w:rsidRDefault="00675BEB" w:rsidP="00675BEB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bookmarkStart w:id="1" w:name="_Hlk515218261"/>
      <w:r w:rsidRPr="000D738E">
        <w:rPr>
          <w:rFonts w:ascii="Calibri Light" w:hAnsi="Calibri Light" w:cs="Calibri Light"/>
          <w:sz w:val="18"/>
          <w:szCs w:val="18"/>
        </w:rPr>
        <w:t>9 Ma Pani/Pan prawo wniesienia skargi do organu nadzorczego w przypadku gdy przetwarzanie danych odbywa się  z naruszeniem przepisów powyższego rozporządzenia tj.do Prezesa Urzędu Ochrony Danych Osobowych, ul. Stawki 2, 00-193 Warszawa</w:t>
      </w:r>
      <w:bookmarkEnd w:id="1"/>
      <w:r w:rsidRPr="000D738E">
        <w:rPr>
          <w:rFonts w:ascii="Calibri Light" w:hAnsi="Calibri Light" w:cs="Calibri Light"/>
          <w:sz w:val="18"/>
          <w:szCs w:val="18"/>
        </w:rPr>
        <w:t>.</w:t>
      </w:r>
    </w:p>
    <w:p w:rsidR="00675BEB" w:rsidRPr="000D738E" w:rsidRDefault="00675BEB" w:rsidP="00675BEB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>10 Ponadto informujemy, iż w związku z przetwarzaniem Pani/Pana danych osobowych nie podlega Pan/Pani decyzjom, które się opierają wyłącznie na zautomatyzowanym przetwarzaniu, w tym profilowaniu, o czym stanowi art. 22 RODO.</w:t>
      </w:r>
    </w:p>
    <w:p w:rsidR="00675BEB" w:rsidRPr="000D738E" w:rsidRDefault="00675BEB" w:rsidP="00675BEB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>Wyrażam zgodę na przetwarzanie moich danych osobowych (dot. numeru telefonu) do kontaktu w sprawach związanych z niniejszym wnioskiem. Podanie  danych jest dobrowolne, a zgoda może zostać odwołana w każdej chwili.</w:t>
      </w:r>
    </w:p>
    <w:p w:rsidR="00675BEB" w:rsidRPr="00757227" w:rsidRDefault="00675BEB" w:rsidP="00675BEB">
      <w:p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675BEB" w:rsidRPr="00757227" w:rsidRDefault="00675BEB" w:rsidP="00675BEB">
      <w:pPr>
        <w:spacing w:line="240" w:lineRule="auto"/>
        <w:ind w:left="4248" w:firstLine="708"/>
        <w:jc w:val="both"/>
        <w:rPr>
          <w:rFonts w:ascii="Calibri Light" w:hAnsi="Calibri Light" w:cs="Calibri Light"/>
          <w:sz w:val="21"/>
          <w:szCs w:val="21"/>
        </w:rPr>
      </w:pPr>
      <w:r w:rsidRPr="00757227">
        <w:rPr>
          <w:rFonts w:ascii="Calibri Light" w:hAnsi="Calibri Light" w:cs="Calibri Light"/>
          <w:sz w:val="21"/>
          <w:szCs w:val="21"/>
        </w:rPr>
        <w:t>.....................................................    Data i podpis</w:t>
      </w:r>
      <w:bookmarkEnd w:id="0"/>
    </w:p>
    <w:p w:rsidR="00B3636A" w:rsidRPr="00155162" w:rsidRDefault="00B3636A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:rsidR="00C978F4" w:rsidRPr="00155162" w:rsidRDefault="00C978F4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:rsidR="008E30C9" w:rsidRPr="00155162" w:rsidRDefault="008E30C9" w:rsidP="008E30C9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155162">
        <w:rPr>
          <w:rFonts w:cstheme="minorHAnsi"/>
          <w:vertAlign w:val="superscript"/>
        </w:rPr>
        <w:t>*</w:t>
      </w:r>
      <w:r w:rsidRPr="00155162">
        <w:rPr>
          <w:rFonts w:cstheme="minorHAnsi"/>
          <w:sz w:val="20"/>
          <w:szCs w:val="20"/>
        </w:rPr>
        <w:t xml:space="preserve"> - skreślić nie potrzebne</w:t>
      </w:r>
    </w:p>
    <w:p w:rsidR="005F711B" w:rsidRPr="00155162" w:rsidRDefault="005F711B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:rsidR="008E30C9" w:rsidRPr="00155162" w:rsidRDefault="008E30C9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:rsidR="008E30C9" w:rsidRDefault="008E30C9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:rsidR="00675BEB" w:rsidRDefault="00675BEB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:rsidR="00675BEB" w:rsidRDefault="00675BEB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:rsidR="00142828" w:rsidRDefault="00142828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bookmarkStart w:id="2" w:name="_GoBack"/>
      <w:bookmarkEnd w:id="2"/>
    </w:p>
    <w:p w:rsidR="00675BEB" w:rsidRDefault="00675BEB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:rsidR="00675BEB" w:rsidRPr="00155162" w:rsidRDefault="00675BEB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:rsidR="00675BEB" w:rsidRPr="00675BEB" w:rsidRDefault="00675BEB" w:rsidP="00675BEB">
      <w:pPr>
        <w:suppressAutoHyphens/>
        <w:ind w:left="-142"/>
        <w:jc w:val="both"/>
        <w:rPr>
          <w:rFonts w:cstheme="minorHAnsi"/>
          <w:b/>
          <w:bCs/>
          <w:sz w:val="20"/>
          <w:szCs w:val="20"/>
        </w:rPr>
      </w:pPr>
      <w:r w:rsidRPr="00675BEB">
        <w:rPr>
          <w:rFonts w:cstheme="minorHAnsi"/>
          <w:b/>
          <w:bCs/>
          <w:sz w:val="20"/>
          <w:szCs w:val="20"/>
          <w:u w:val="single"/>
        </w:rPr>
        <w:lastRenderedPageBreak/>
        <w:t>Załączniki do wniosku:</w:t>
      </w:r>
    </w:p>
    <w:p w:rsidR="00675BEB" w:rsidRPr="00675BEB" w:rsidRDefault="00675BEB" w:rsidP="00675BEB">
      <w:pPr>
        <w:numPr>
          <w:ilvl w:val="0"/>
          <w:numId w:val="38"/>
        </w:numPr>
        <w:suppressAutoHyphens/>
        <w:spacing w:after="0"/>
        <w:ind w:left="-142" w:hanging="284"/>
        <w:jc w:val="both"/>
        <w:rPr>
          <w:rFonts w:cstheme="minorHAnsi"/>
          <w:bCs/>
          <w:sz w:val="20"/>
          <w:szCs w:val="20"/>
        </w:rPr>
      </w:pPr>
      <w:r w:rsidRPr="00675BEB">
        <w:rPr>
          <w:rFonts w:cstheme="minorHAnsi"/>
          <w:bCs/>
          <w:sz w:val="20"/>
          <w:szCs w:val="20"/>
        </w:rPr>
        <w:t>Kopia mapy zasadniczej (pobrana z państwowego zasobu geodezyjnego i kartograficznego), w skali 1:500 lub 1:1000</w:t>
      </w:r>
      <w:r w:rsidRPr="00675BEB">
        <w:rPr>
          <w:rFonts w:cstheme="minorHAnsi"/>
          <w:sz w:val="20"/>
          <w:szCs w:val="20"/>
        </w:rPr>
        <w:t xml:space="preserve"> </w:t>
      </w:r>
      <w:r w:rsidRPr="00675BEB">
        <w:rPr>
          <w:rFonts w:cstheme="minorHAnsi"/>
          <w:bCs/>
          <w:sz w:val="20"/>
          <w:szCs w:val="20"/>
        </w:rPr>
        <w:t>a w stosunku do inwestycji liniowych również w skali 1:2000</w:t>
      </w:r>
    </w:p>
    <w:p w:rsidR="00675BEB" w:rsidRPr="00675BEB" w:rsidRDefault="00675BEB" w:rsidP="00675BEB">
      <w:pPr>
        <w:suppressAutoHyphens/>
        <w:ind w:left="-142"/>
        <w:jc w:val="both"/>
        <w:rPr>
          <w:rFonts w:cstheme="minorHAnsi"/>
          <w:bCs/>
          <w:sz w:val="20"/>
          <w:szCs w:val="20"/>
        </w:rPr>
      </w:pPr>
      <w:r w:rsidRPr="00675BEB">
        <w:rPr>
          <w:rFonts w:cstheme="minorHAnsi"/>
          <w:bCs/>
          <w:sz w:val="20"/>
          <w:szCs w:val="20"/>
        </w:rPr>
        <w:t>(</w:t>
      </w:r>
      <w:r w:rsidRPr="00675BEB">
        <w:rPr>
          <w:rFonts w:cstheme="minorHAnsi"/>
          <w:sz w:val="20"/>
          <w:szCs w:val="20"/>
        </w:rPr>
        <w:t>Należy przedstawić mapę, która z każdej strony terenu objętego wnioskiem obejmować będzie obszar w odległości nie mniejszej niż</w:t>
      </w:r>
      <w:r w:rsidRPr="00675BEB">
        <w:rPr>
          <w:rFonts w:cstheme="minorHAnsi"/>
          <w:bCs/>
          <w:sz w:val="20"/>
          <w:szCs w:val="20"/>
        </w:rPr>
        <w:t xml:space="preserve"> trzykrotna szerokość frontu działki objętej wnioskiem, nie mniejszej jednak niż 50 m), </w:t>
      </w:r>
    </w:p>
    <w:p w:rsidR="00675BEB" w:rsidRPr="00675BEB" w:rsidRDefault="00675BEB" w:rsidP="00675BEB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cstheme="minorHAnsi"/>
          <w:sz w:val="20"/>
          <w:szCs w:val="20"/>
        </w:rPr>
      </w:pPr>
      <w:r w:rsidRPr="00675BEB">
        <w:rPr>
          <w:rFonts w:cstheme="minorHAnsi"/>
          <w:sz w:val="20"/>
          <w:szCs w:val="20"/>
        </w:rPr>
        <w:t xml:space="preserve">Określenie planowanego sposobu zagospodarowania terenu oraz charakterystyki zabudowy i zagospodarowania terenu, w tym przeznaczenia i gabarytów projektowanych obiektów budowlanych przedstawione </w:t>
      </w:r>
      <w:r w:rsidRPr="00675BEB">
        <w:rPr>
          <w:rFonts w:cstheme="minorHAnsi"/>
          <w:sz w:val="20"/>
          <w:szCs w:val="20"/>
          <w:u w:val="single"/>
        </w:rPr>
        <w:t>w formie</w:t>
      </w:r>
      <w:r w:rsidRPr="00675BEB">
        <w:rPr>
          <w:rFonts w:cstheme="minorHAnsi"/>
          <w:sz w:val="20"/>
          <w:szCs w:val="20"/>
        </w:rPr>
        <w:t xml:space="preserve"> </w:t>
      </w:r>
      <w:r w:rsidRPr="00675BEB">
        <w:rPr>
          <w:rFonts w:cstheme="minorHAnsi"/>
          <w:sz w:val="20"/>
          <w:szCs w:val="20"/>
          <w:u w:val="single"/>
        </w:rPr>
        <w:t>graficznej</w:t>
      </w:r>
      <w:r w:rsidRPr="00675BEB">
        <w:rPr>
          <w:rFonts w:cstheme="minorHAnsi"/>
          <w:sz w:val="20"/>
          <w:szCs w:val="20"/>
        </w:rPr>
        <w:t>.</w:t>
      </w:r>
    </w:p>
    <w:p w:rsidR="00675BEB" w:rsidRPr="00675BEB" w:rsidRDefault="00675BEB" w:rsidP="00675BEB">
      <w:pPr>
        <w:tabs>
          <w:tab w:val="left" w:pos="284"/>
        </w:tabs>
        <w:suppressAutoHyphens/>
        <w:ind w:left="-142"/>
        <w:jc w:val="both"/>
        <w:rPr>
          <w:rFonts w:cstheme="minorHAnsi"/>
          <w:bCs/>
          <w:sz w:val="20"/>
          <w:szCs w:val="20"/>
          <w:u w:val="single"/>
        </w:rPr>
      </w:pPr>
      <w:r w:rsidRPr="00675BEB">
        <w:rPr>
          <w:rFonts w:cstheme="minorHAnsi"/>
          <w:sz w:val="20"/>
          <w:szCs w:val="20"/>
          <w:u w:val="single"/>
        </w:rPr>
        <w:t xml:space="preserve">Na kserokopii ww. mapy zasadniczej należy określić: granice terenu objętego wnioskiem oraz granice obszaru, na który planowana inwestycja będzie oddziaływać; powierzchnię terenu podlegającą przekształceniu; </w:t>
      </w:r>
      <w:r w:rsidRPr="00675BEB">
        <w:rPr>
          <w:rFonts w:cstheme="minorHAnsi"/>
          <w:bCs/>
          <w:sz w:val="20"/>
          <w:szCs w:val="20"/>
          <w:u w:val="single"/>
        </w:rPr>
        <w:t>p</w:t>
      </w:r>
      <w:r w:rsidRPr="00675BEB">
        <w:rPr>
          <w:rFonts w:cstheme="minorHAnsi"/>
          <w:sz w:val="20"/>
          <w:szCs w:val="20"/>
          <w:u w:val="single"/>
        </w:rPr>
        <w:t>rojektowane obiekty (wymiary, odległości w stosunku do granic i krawędzi jezdni); planowany przebieg sieci itp.; miejsce usytuowania: przyłączy, zbiornika na nieczystości ciekłe/przydomowej oczyszczalni ścieków, studni, itp.; tereny utwardzone (drogi wewnętrzne, dojścia, dojazdy, miejsca parkingowe itp.), tereny biologicznie czynne/tereny zielone itp. wraz z określeniem ich powierzchni. Należy sporządzić legendę. (sposób zagospodarowania musi być spójny z formą opisową)</w:t>
      </w:r>
    </w:p>
    <w:p w:rsidR="00675BEB" w:rsidRPr="00675BEB" w:rsidRDefault="00675BEB" w:rsidP="00675BEB">
      <w:pPr>
        <w:numPr>
          <w:ilvl w:val="0"/>
          <w:numId w:val="38"/>
        </w:numPr>
        <w:suppressAutoHyphens/>
        <w:spacing w:after="0"/>
        <w:ind w:left="-142" w:hanging="284"/>
        <w:jc w:val="both"/>
        <w:rPr>
          <w:rFonts w:cstheme="minorHAnsi"/>
          <w:sz w:val="20"/>
          <w:szCs w:val="20"/>
        </w:rPr>
      </w:pPr>
      <w:r w:rsidRPr="00675BEB">
        <w:rPr>
          <w:rFonts w:cstheme="minorHAnsi"/>
          <w:sz w:val="20"/>
          <w:szCs w:val="20"/>
        </w:rPr>
        <w:t>Umowy lub oświadczenia gestorów sieci uzbrojenia terenu gwarantujące zaopatrzenie w media i odbiór ścieków.</w:t>
      </w:r>
    </w:p>
    <w:p w:rsidR="00675BEB" w:rsidRPr="00675BEB" w:rsidRDefault="00675BEB" w:rsidP="00675BEB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-142" w:hanging="284"/>
        <w:rPr>
          <w:rFonts w:cstheme="minorHAnsi"/>
          <w:bCs/>
          <w:sz w:val="20"/>
          <w:szCs w:val="20"/>
        </w:rPr>
      </w:pPr>
      <w:r w:rsidRPr="00675BEB">
        <w:rPr>
          <w:rFonts w:cstheme="minorHAnsi"/>
          <w:bCs/>
          <w:sz w:val="20"/>
          <w:szCs w:val="20"/>
        </w:rPr>
        <w:t>Pełnomocnictwo</w:t>
      </w:r>
      <w:r w:rsidRPr="00675BEB">
        <w:rPr>
          <w:rFonts w:cstheme="minorHAnsi"/>
          <w:sz w:val="20"/>
          <w:szCs w:val="20"/>
        </w:rPr>
        <w:t xml:space="preserve"> wraz z dowodem uiszczenia opłaty skarbowej - w przypadku ustanowienia pełnomocnika.</w:t>
      </w:r>
    </w:p>
    <w:p w:rsidR="00675BEB" w:rsidRPr="00675BEB" w:rsidRDefault="00675BEB" w:rsidP="00675BEB">
      <w:pPr>
        <w:numPr>
          <w:ilvl w:val="0"/>
          <w:numId w:val="38"/>
        </w:numPr>
        <w:suppressAutoHyphens/>
        <w:spacing w:after="0"/>
        <w:ind w:left="-142" w:hanging="284"/>
        <w:jc w:val="both"/>
        <w:rPr>
          <w:rFonts w:cstheme="minorHAnsi"/>
          <w:bCs/>
          <w:sz w:val="20"/>
          <w:szCs w:val="20"/>
        </w:rPr>
      </w:pPr>
      <w:r w:rsidRPr="00675BEB">
        <w:rPr>
          <w:rFonts w:cstheme="minorHAnsi"/>
          <w:bCs/>
          <w:sz w:val="20"/>
          <w:szCs w:val="20"/>
        </w:rPr>
        <w:t>Dowód uiszczenia opłaty skarbowej:</w:t>
      </w:r>
    </w:p>
    <w:p w:rsidR="00675BEB" w:rsidRPr="00675BEB" w:rsidRDefault="00675BEB" w:rsidP="00675BEB">
      <w:pPr>
        <w:numPr>
          <w:ilvl w:val="0"/>
          <w:numId w:val="39"/>
        </w:numPr>
        <w:suppressAutoHyphens/>
        <w:spacing w:after="0"/>
        <w:ind w:left="0" w:hanging="142"/>
        <w:jc w:val="both"/>
        <w:rPr>
          <w:rFonts w:cstheme="minorHAnsi"/>
          <w:bCs/>
          <w:sz w:val="20"/>
          <w:szCs w:val="20"/>
        </w:rPr>
      </w:pPr>
      <w:r w:rsidRPr="00675BEB">
        <w:rPr>
          <w:rFonts w:cstheme="minorHAnsi"/>
          <w:bCs/>
          <w:sz w:val="20"/>
          <w:szCs w:val="20"/>
        </w:rPr>
        <w:t xml:space="preserve">decyzja o </w:t>
      </w:r>
      <w:r>
        <w:rPr>
          <w:rFonts w:cstheme="minorHAnsi"/>
          <w:bCs/>
          <w:sz w:val="20"/>
          <w:szCs w:val="20"/>
        </w:rPr>
        <w:t>ustaleniu lokalizacji inwestycji celu publicznego</w:t>
      </w:r>
      <w:r w:rsidRPr="00675BEB">
        <w:rPr>
          <w:rFonts w:cstheme="minorHAnsi"/>
          <w:bCs/>
          <w:sz w:val="20"/>
          <w:szCs w:val="20"/>
        </w:rPr>
        <w:t xml:space="preserve"> – 598 zł (zwolnione z opłaty skarbowej jest wydanie decyzji o warunkach zabudowy na wniosek właściciela lub użytkownika wieczystego terenu, którego wniosek dotyczy; zwolnione z opłaty skarbowej są podmioty wymienione w art. 7 ustawy </w:t>
      </w:r>
      <w:r w:rsidRPr="00675BEB">
        <w:rPr>
          <w:rFonts w:cstheme="minorHAnsi"/>
          <w:sz w:val="20"/>
          <w:szCs w:val="20"/>
        </w:rPr>
        <w:t xml:space="preserve">z 16 listopada 2006 r. </w:t>
      </w:r>
      <w:r w:rsidRPr="00675BEB">
        <w:rPr>
          <w:rFonts w:cstheme="minorHAnsi"/>
          <w:bCs/>
          <w:sz w:val="20"/>
          <w:szCs w:val="20"/>
        </w:rPr>
        <w:t>o opłacie skarbowej),</w:t>
      </w:r>
    </w:p>
    <w:p w:rsidR="00675BEB" w:rsidRPr="00675BEB" w:rsidRDefault="00675BEB" w:rsidP="00675BEB">
      <w:pPr>
        <w:numPr>
          <w:ilvl w:val="0"/>
          <w:numId w:val="39"/>
        </w:numPr>
        <w:suppressAutoHyphens/>
        <w:spacing w:after="0"/>
        <w:ind w:left="0" w:hanging="142"/>
        <w:jc w:val="both"/>
        <w:rPr>
          <w:rFonts w:cstheme="minorHAnsi"/>
          <w:bCs/>
          <w:sz w:val="20"/>
          <w:szCs w:val="20"/>
        </w:rPr>
      </w:pPr>
      <w:r w:rsidRPr="00675BEB">
        <w:rPr>
          <w:rFonts w:cstheme="minorHAnsi"/>
          <w:bCs/>
          <w:sz w:val="20"/>
          <w:szCs w:val="20"/>
        </w:rPr>
        <w:t>złożenie dokumentu stwierdzającego udzielenie pełnomocnictwa lub prokury albo jego odpisu, wypisu lub kopii od każdego stosunku pełnomocnictwa (prokury) – 17 zł.</w:t>
      </w:r>
      <w:r w:rsidRPr="00675BEB">
        <w:rPr>
          <w:rFonts w:cstheme="minorHAnsi"/>
          <w:sz w:val="20"/>
          <w:szCs w:val="20"/>
          <w:shd w:val="clear" w:color="auto" w:fill="FFFFFF"/>
        </w:rPr>
        <w:t xml:space="preserve"> (z</w:t>
      </w:r>
      <w:r w:rsidRPr="00675BEB">
        <w:rPr>
          <w:rFonts w:cstheme="minorHAnsi"/>
          <w:bCs/>
          <w:sz w:val="20"/>
          <w:szCs w:val="20"/>
        </w:rPr>
        <w:t xml:space="preserve"> opłaty zwolnione są pełnomocnictwa udzielane: małżonkowi, wstępnemu, zstępnemu lub rodzeństwu albo gdy mocodawcą jest podmiot zwolniony od opłaty skarbowej).</w:t>
      </w:r>
    </w:p>
    <w:p w:rsidR="00675BEB" w:rsidRPr="00675BEB" w:rsidRDefault="00675BEB" w:rsidP="00675BEB">
      <w:pPr>
        <w:numPr>
          <w:ilvl w:val="0"/>
          <w:numId w:val="38"/>
        </w:numPr>
        <w:suppressAutoHyphens/>
        <w:spacing w:after="0"/>
        <w:ind w:left="-142" w:hanging="284"/>
        <w:jc w:val="both"/>
        <w:rPr>
          <w:rFonts w:cstheme="minorHAnsi"/>
          <w:bCs/>
          <w:sz w:val="20"/>
          <w:szCs w:val="20"/>
        </w:rPr>
      </w:pPr>
      <w:r w:rsidRPr="00675BEB">
        <w:rPr>
          <w:rFonts w:cstheme="minorHAnsi"/>
          <w:bCs/>
          <w:sz w:val="20"/>
          <w:szCs w:val="20"/>
        </w:rPr>
        <w:t>Odpis z Krajowego Rejestru Sądowego</w:t>
      </w:r>
      <w:r w:rsidRPr="00675BEB">
        <w:rPr>
          <w:rFonts w:cstheme="minorHAnsi"/>
          <w:sz w:val="20"/>
          <w:szCs w:val="20"/>
        </w:rPr>
        <w:t xml:space="preserve"> firmy.</w:t>
      </w:r>
    </w:p>
    <w:p w:rsidR="00675BEB" w:rsidRPr="00675BEB" w:rsidRDefault="00675BEB" w:rsidP="00675BEB">
      <w:pPr>
        <w:numPr>
          <w:ilvl w:val="0"/>
          <w:numId w:val="38"/>
        </w:numPr>
        <w:suppressAutoHyphens/>
        <w:spacing w:after="0"/>
        <w:ind w:left="-142" w:hanging="284"/>
        <w:jc w:val="both"/>
        <w:rPr>
          <w:rFonts w:cstheme="minorHAnsi"/>
          <w:bCs/>
          <w:sz w:val="20"/>
          <w:szCs w:val="20"/>
        </w:rPr>
      </w:pPr>
      <w:r w:rsidRPr="00675BEB">
        <w:rPr>
          <w:rFonts w:cstheme="minorHAnsi"/>
          <w:bCs/>
          <w:sz w:val="20"/>
          <w:szCs w:val="20"/>
        </w:rPr>
        <w:t>Decyzję o środowiskowych uwarunkowaniach wydawaną na podstawie ustawy z dnia 3 października 2008 r. o udostępnianiu informacji o środowisku i jego ochronie, udziale społeczeństwa w ochronie środowiska oraz ocenach oddziaływania na środowisko (tekst jedn. Dz.U. z 2020 r. poz. 283, ze zm.) i rozporządzenia Rady Ministrów z dnia 10 września 2019 r. w sprawie przedsięwzięć mogących znacząco oddziaływać na środowisko (tekst jedn. Dz. U. z 2019 r. poz. 1839) – w odniesieniu do przedsięwzięć mogących zawsze znacząco oddziaływać na środowisko oraz przedsięwzięć mogących potencjalnie znacząco oddziaływać na środowisko.</w:t>
      </w:r>
    </w:p>
    <w:p w:rsidR="00675BEB" w:rsidRPr="00675BEB" w:rsidRDefault="00675BEB" w:rsidP="00675BEB">
      <w:pPr>
        <w:pStyle w:val="Akapitzlist"/>
        <w:numPr>
          <w:ilvl w:val="0"/>
          <w:numId w:val="38"/>
        </w:numPr>
        <w:suppressAutoHyphens/>
        <w:spacing w:after="0"/>
        <w:ind w:left="-142" w:hanging="284"/>
        <w:jc w:val="both"/>
        <w:rPr>
          <w:rFonts w:cstheme="minorHAnsi"/>
          <w:bCs/>
          <w:sz w:val="20"/>
          <w:szCs w:val="20"/>
        </w:rPr>
      </w:pPr>
      <w:r w:rsidRPr="00675BEB">
        <w:rPr>
          <w:rFonts w:cstheme="minorHAnsi"/>
          <w:bCs/>
          <w:sz w:val="20"/>
          <w:szCs w:val="20"/>
        </w:rPr>
        <w:t xml:space="preserve">Dokumenty potwierdzające dostęp terenu do drogi publicznej - </w:t>
      </w:r>
      <w:r w:rsidRPr="00675BEB">
        <w:rPr>
          <w:rFonts w:cstheme="minorHAnsi"/>
          <w:sz w:val="20"/>
          <w:szCs w:val="20"/>
        </w:rPr>
        <w:t>w przypadku ustanowionej służebności gruntowej</w:t>
      </w:r>
      <w:r w:rsidRPr="00675BEB">
        <w:rPr>
          <w:rFonts w:cstheme="minorHAnsi"/>
          <w:bCs/>
          <w:sz w:val="20"/>
          <w:szCs w:val="20"/>
        </w:rPr>
        <w:t xml:space="preserve"> (odpis z księgi wieczystej lub kopia aktu notarialnego</w:t>
      </w:r>
      <w:r w:rsidRPr="00675BEB">
        <w:rPr>
          <w:rFonts w:cstheme="minorHAnsi"/>
          <w:sz w:val="20"/>
          <w:szCs w:val="20"/>
        </w:rPr>
        <w:t>).</w:t>
      </w:r>
    </w:p>
    <w:p w:rsidR="00675BEB" w:rsidRPr="00675BEB" w:rsidRDefault="00675BEB" w:rsidP="00675BEB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bCs/>
          <w:sz w:val="20"/>
          <w:szCs w:val="20"/>
        </w:rPr>
      </w:pPr>
      <w:r w:rsidRPr="00675BEB">
        <w:rPr>
          <w:rFonts w:cstheme="minorHAnsi"/>
          <w:bCs/>
          <w:sz w:val="20"/>
          <w:szCs w:val="20"/>
        </w:rPr>
        <w:t>Inne ....................................................................................................................................................</w:t>
      </w:r>
    </w:p>
    <w:p w:rsidR="00675BEB" w:rsidRDefault="00675BEB" w:rsidP="00675BEB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</w:p>
    <w:p w:rsidR="00675BEB" w:rsidRDefault="00675BEB" w:rsidP="00675BEB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</w:p>
    <w:p w:rsidR="008E30C9" w:rsidRPr="00675BEB" w:rsidRDefault="008E30C9" w:rsidP="00675BEB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675BEB">
        <w:rPr>
          <w:rFonts w:cstheme="minorHAnsi"/>
          <w:b/>
          <w:sz w:val="20"/>
          <w:szCs w:val="20"/>
        </w:rPr>
        <w:t>Dokumenty przedkładane do akt sprawy, winny być składane w oryginale (art.76 § 1 k.p.a.)</w:t>
      </w:r>
    </w:p>
    <w:p w:rsidR="008E30C9" w:rsidRPr="00675BEB" w:rsidRDefault="008E30C9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675BEB">
        <w:rPr>
          <w:rFonts w:cstheme="minorHAnsi"/>
          <w:sz w:val="20"/>
          <w:szCs w:val="20"/>
        </w:rPr>
        <w:t>Jeżeli dokument, wymagany w danej sprawie, znajduje się w aktach innego organu administracji lub podmiotów, które z mocy prawa</w:t>
      </w:r>
      <w:r w:rsidR="005968FD" w:rsidRPr="00675BEB">
        <w:rPr>
          <w:rFonts w:cstheme="minorHAnsi"/>
          <w:sz w:val="20"/>
          <w:szCs w:val="20"/>
        </w:rPr>
        <w:t xml:space="preserve"> lub porozumienia upoważnione są do załatwiania spraw indywidualnych rozstrzyganych                         w drodze decyzji administracyjnych lub wydawania zaświadczeń, wystarczającym jest przedstawienie przez stronę urzędowo poświadczonego przez organ lub podmiot odpisu lub wyciągu z tego dokumentu 9art. 76a  § 1 k.p.a.)</w:t>
      </w:r>
    </w:p>
    <w:p w:rsidR="005968FD" w:rsidRPr="00155162" w:rsidRDefault="005968FD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theme="minorHAnsi"/>
          <w:sz w:val="18"/>
          <w:szCs w:val="18"/>
        </w:rPr>
      </w:pPr>
      <w:r w:rsidRPr="00155162">
        <w:rPr>
          <w:rFonts w:cstheme="minorHAnsi"/>
          <w:sz w:val="18"/>
          <w:szCs w:val="18"/>
        </w:rPr>
        <w:t>Uprawnionymi do poświadczenia odpisów dokumentów są również notariusze, a także występujący w sprawie pełnomocnicy strony będący adwokatami, radcami prawnymi, rzecznikami patentowymi, doradcami podatkowymi(art. 76a § 2 k.p.a.)</w:t>
      </w:r>
    </w:p>
    <w:sectPr w:rsidR="005968FD" w:rsidRPr="00155162" w:rsidSect="00BC6304">
      <w:footerReference w:type="default" r:id="rId10"/>
      <w:pgSz w:w="11906" w:h="16838"/>
      <w:pgMar w:top="851" w:right="1418" w:bottom="851" w:left="1418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C6" w:rsidRDefault="006E03C6" w:rsidP="004F269C">
      <w:pPr>
        <w:spacing w:after="0" w:line="240" w:lineRule="auto"/>
      </w:pPr>
      <w:r>
        <w:separator/>
      </w:r>
    </w:p>
  </w:endnote>
  <w:endnote w:type="continuationSeparator" w:id="0">
    <w:p w:rsidR="006E03C6" w:rsidRDefault="006E03C6" w:rsidP="004F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Helvet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4258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A356D" w:rsidRDefault="001A356D">
            <w:pPr>
              <w:pStyle w:val="Stopka"/>
              <w:jc w:val="center"/>
            </w:pPr>
            <w:r w:rsidRPr="00155162">
              <w:rPr>
                <w:rFonts w:cstheme="minorHAnsi"/>
                <w:sz w:val="16"/>
                <w:szCs w:val="16"/>
              </w:rPr>
              <w:t xml:space="preserve">Strona </w:t>
            </w:r>
            <w:r w:rsidRPr="00155162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155162">
              <w:rPr>
                <w:rFonts w:cstheme="minorHAnsi"/>
                <w:bCs/>
                <w:sz w:val="16"/>
                <w:szCs w:val="16"/>
              </w:rPr>
              <w:instrText>PAGE</w:instrText>
            </w:r>
            <w:r w:rsidRPr="00155162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142828">
              <w:rPr>
                <w:rFonts w:cstheme="minorHAnsi"/>
                <w:bCs/>
                <w:noProof/>
                <w:sz w:val="16"/>
                <w:szCs w:val="16"/>
              </w:rPr>
              <w:t>5</w:t>
            </w:r>
            <w:r w:rsidRPr="00155162">
              <w:rPr>
                <w:rFonts w:cstheme="minorHAnsi"/>
                <w:bCs/>
                <w:sz w:val="16"/>
                <w:szCs w:val="16"/>
              </w:rPr>
              <w:fldChar w:fldCharType="end"/>
            </w:r>
            <w:r w:rsidRPr="00155162">
              <w:rPr>
                <w:rFonts w:cstheme="minorHAnsi"/>
                <w:sz w:val="16"/>
                <w:szCs w:val="16"/>
              </w:rPr>
              <w:t xml:space="preserve"> z </w:t>
            </w:r>
            <w:r w:rsidRPr="00155162">
              <w:rPr>
                <w:rFonts w:cstheme="minorHAnsi"/>
                <w:bCs/>
                <w:sz w:val="16"/>
                <w:szCs w:val="16"/>
              </w:rPr>
              <w:fldChar w:fldCharType="begin"/>
            </w:r>
            <w:r w:rsidRPr="00155162">
              <w:rPr>
                <w:rFonts w:cstheme="minorHAnsi"/>
                <w:bCs/>
                <w:sz w:val="16"/>
                <w:szCs w:val="16"/>
              </w:rPr>
              <w:instrText>NUMPAGES</w:instrText>
            </w:r>
            <w:r w:rsidRPr="00155162">
              <w:rPr>
                <w:rFonts w:cstheme="minorHAnsi"/>
                <w:bCs/>
                <w:sz w:val="16"/>
                <w:szCs w:val="16"/>
              </w:rPr>
              <w:fldChar w:fldCharType="separate"/>
            </w:r>
            <w:r w:rsidR="00142828">
              <w:rPr>
                <w:rFonts w:cstheme="minorHAnsi"/>
                <w:bCs/>
                <w:noProof/>
                <w:sz w:val="16"/>
                <w:szCs w:val="16"/>
              </w:rPr>
              <w:t>5</w:t>
            </w:r>
            <w:r w:rsidRPr="00155162">
              <w:rPr>
                <w:rFonts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A356D" w:rsidRDefault="001A3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C6" w:rsidRDefault="006E03C6" w:rsidP="004F269C">
      <w:pPr>
        <w:spacing w:after="0" w:line="240" w:lineRule="auto"/>
      </w:pPr>
      <w:r>
        <w:separator/>
      </w:r>
    </w:p>
  </w:footnote>
  <w:footnote w:type="continuationSeparator" w:id="0">
    <w:p w:rsidR="006E03C6" w:rsidRDefault="006E03C6" w:rsidP="004F2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7BBC"/>
    <w:multiLevelType w:val="hybridMultilevel"/>
    <w:tmpl w:val="31642516"/>
    <w:lvl w:ilvl="0" w:tplc="5CDCEA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86E"/>
    <w:multiLevelType w:val="hybridMultilevel"/>
    <w:tmpl w:val="2ECA6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E5F"/>
    <w:multiLevelType w:val="hybridMultilevel"/>
    <w:tmpl w:val="392CC412"/>
    <w:lvl w:ilvl="0" w:tplc="57781F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0C0E"/>
    <w:multiLevelType w:val="hybridMultilevel"/>
    <w:tmpl w:val="54409C7A"/>
    <w:lvl w:ilvl="0" w:tplc="40FC5516">
      <w:start w:val="1"/>
      <w:numFmt w:val="bullet"/>
      <w:lvlText w:val=""/>
      <w:lvlJc w:val="left"/>
      <w:pPr>
        <w:ind w:left="598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08AD014E"/>
    <w:multiLevelType w:val="hybridMultilevel"/>
    <w:tmpl w:val="57DC11F4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469F"/>
    <w:multiLevelType w:val="hybridMultilevel"/>
    <w:tmpl w:val="EE445CB6"/>
    <w:lvl w:ilvl="0" w:tplc="D3CA8D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A24AAC"/>
    <w:multiLevelType w:val="hybridMultilevel"/>
    <w:tmpl w:val="B70E244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46C1BAE"/>
    <w:multiLevelType w:val="hybridMultilevel"/>
    <w:tmpl w:val="7932D530"/>
    <w:lvl w:ilvl="0" w:tplc="40FC551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A4487"/>
    <w:multiLevelType w:val="hybridMultilevel"/>
    <w:tmpl w:val="FD74D686"/>
    <w:lvl w:ilvl="0" w:tplc="74183F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5AA0"/>
    <w:multiLevelType w:val="hybridMultilevel"/>
    <w:tmpl w:val="8BE6577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14531"/>
    <w:multiLevelType w:val="hybridMultilevel"/>
    <w:tmpl w:val="99CCD54E"/>
    <w:lvl w:ilvl="0" w:tplc="1442966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78155BF"/>
    <w:multiLevelType w:val="hybridMultilevel"/>
    <w:tmpl w:val="8FAEA06E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67DBB"/>
    <w:multiLevelType w:val="hybridMultilevel"/>
    <w:tmpl w:val="8348FCFA"/>
    <w:lvl w:ilvl="0" w:tplc="8E7A5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B4F72"/>
    <w:multiLevelType w:val="hybridMultilevel"/>
    <w:tmpl w:val="36B88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034D4"/>
    <w:multiLevelType w:val="hybridMultilevel"/>
    <w:tmpl w:val="5682478E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E4B9A"/>
    <w:multiLevelType w:val="hybridMultilevel"/>
    <w:tmpl w:val="26ACD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F7534"/>
    <w:multiLevelType w:val="hybridMultilevel"/>
    <w:tmpl w:val="5A7EFDB4"/>
    <w:lvl w:ilvl="0" w:tplc="A42A72CA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C3C5CAF"/>
    <w:multiLevelType w:val="hybridMultilevel"/>
    <w:tmpl w:val="43404D3C"/>
    <w:lvl w:ilvl="0" w:tplc="C5DE4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785A7C"/>
    <w:multiLevelType w:val="hybridMultilevel"/>
    <w:tmpl w:val="7D0CBD7E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1132C"/>
    <w:multiLevelType w:val="hybridMultilevel"/>
    <w:tmpl w:val="8EB66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97D6D"/>
    <w:multiLevelType w:val="hybridMultilevel"/>
    <w:tmpl w:val="20280FEE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717FD"/>
    <w:multiLevelType w:val="hybridMultilevel"/>
    <w:tmpl w:val="A72A7AD4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95B08"/>
    <w:multiLevelType w:val="hybridMultilevel"/>
    <w:tmpl w:val="86DE9BFC"/>
    <w:lvl w:ilvl="0" w:tplc="1996FAD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0C10D70"/>
    <w:multiLevelType w:val="hybridMultilevel"/>
    <w:tmpl w:val="B016F198"/>
    <w:lvl w:ilvl="0" w:tplc="40FC551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91291"/>
    <w:multiLevelType w:val="hybridMultilevel"/>
    <w:tmpl w:val="E5FCB7A0"/>
    <w:lvl w:ilvl="0" w:tplc="FA9CDB38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07879B8"/>
    <w:multiLevelType w:val="hybridMultilevel"/>
    <w:tmpl w:val="F6584C88"/>
    <w:lvl w:ilvl="0" w:tplc="A24245D8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4B814B00"/>
    <w:multiLevelType w:val="hybridMultilevel"/>
    <w:tmpl w:val="2DC8B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A2F49"/>
    <w:multiLevelType w:val="hybridMultilevel"/>
    <w:tmpl w:val="94A2A020"/>
    <w:lvl w:ilvl="0" w:tplc="8E7A5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B72378"/>
    <w:multiLevelType w:val="hybridMultilevel"/>
    <w:tmpl w:val="7616AE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0718A"/>
    <w:multiLevelType w:val="hybridMultilevel"/>
    <w:tmpl w:val="D652ACEE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05081"/>
    <w:multiLevelType w:val="hybridMultilevel"/>
    <w:tmpl w:val="5B8C6658"/>
    <w:lvl w:ilvl="0" w:tplc="14429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8544A"/>
    <w:multiLevelType w:val="hybridMultilevel"/>
    <w:tmpl w:val="FFC60F50"/>
    <w:lvl w:ilvl="0" w:tplc="AE629376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973389"/>
    <w:multiLevelType w:val="hybridMultilevel"/>
    <w:tmpl w:val="D83C06D6"/>
    <w:lvl w:ilvl="0" w:tplc="AA60B8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404D8"/>
    <w:multiLevelType w:val="hybridMultilevel"/>
    <w:tmpl w:val="E684014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08A62AF"/>
    <w:multiLevelType w:val="hybridMultilevel"/>
    <w:tmpl w:val="52FE4026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17C80"/>
    <w:multiLevelType w:val="hybridMultilevel"/>
    <w:tmpl w:val="2EBEAD14"/>
    <w:lvl w:ilvl="0" w:tplc="8E7A52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D931D5"/>
    <w:multiLevelType w:val="hybridMultilevel"/>
    <w:tmpl w:val="AAE6E23A"/>
    <w:lvl w:ilvl="0" w:tplc="40FC551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65AF3966"/>
    <w:multiLevelType w:val="hybridMultilevel"/>
    <w:tmpl w:val="DDC6B24E"/>
    <w:lvl w:ilvl="0" w:tplc="E0DCFC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D1B6E"/>
    <w:multiLevelType w:val="hybridMultilevel"/>
    <w:tmpl w:val="F99C830C"/>
    <w:lvl w:ilvl="0" w:tplc="52760B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7"/>
  </w:num>
  <w:num w:numId="4">
    <w:abstractNumId w:val="16"/>
  </w:num>
  <w:num w:numId="5">
    <w:abstractNumId w:val="24"/>
  </w:num>
  <w:num w:numId="6">
    <w:abstractNumId w:val="9"/>
  </w:num>
  <w:num w:numId="7">
    <w:abstractNumId w:val="5"/>
  </w:num>
  <w:num w:numId="8">
    <w:abstractNumId w:val="30"/>
  </w:num>
  <w:num w:numId="9">
    <w:abstractNumId w:val="10"/>
  </w:num>
  <w:num w:numId="10">
    <w:abstractNumId w:val="7"/>
  </w:num>
  <w:num w:numId="11">
    <w:abstractNumId w:val="23"/>
  </w:num>
  <w:num w:numId="12">
    <w:abstractNumId w:val="3"/>
  </w:num>
  <w:num w:numId="13">
    <w:abstractNumId w:val="36"/>
  </w:num>
  <w:num w:numId="14">
    <w:abstractNumId w:val="4"/>
  </w:num>
  <w:num w:numId="15">
    <w:abstractNumId w:val="21"/>
  </w:num>
  <w:num w:numId="16">
    <w:abstractNumId w:val="11"/>
  </w:num>
  <w:num w:numId="17">
    <w:abstractNumId w:val="20"/>
  </w:num>
  <w:num w:numId="18">
    <w:abstractNumId w:val="29"/>
  </w:num>
  <w:num w:numId="19">
    <w:abstractNumId w:val="14"/>
  </w:num>
  <w:num w:numId="20">
    <w:abstractNumId w:val="34"/>
  </w:num>
  <w:num w:numId="21">
    <w:abstractNumId w:val="18"/>
  </w:num>
  <w:num w:numId="22">
    <w:abstractNumId w:val="8"/>
  </w:num>
  <w:num w:numId="23">
    <w:abstractNumId w:val="32"/>
  </w:num>
  <w:num w:numId="24">
    <w:abstractNumId w:val="26"/>
  </w:num>
  <w:num w:numId="25">
    <w:abstractNumId w:val="35"/>
  </w:num>
  <w:num w:numId="26">
    <w:abstractNumId w:val="0"/>
  </w:num>
  <w:num w:numId="27">
    <w:abstractNumId w:val="2"/>
  </w:num>
  <w:num w:numId="28">
    <w:abstractNumId w:val="25"/>
  </w:num>
  <w:num w:numId="29">
    <w:abstractNumId w:val="31"/>
  </w:num>
  <w:num w:numId="30">
    <w:abstractNumId w:val="22"/>
  </w:num>
  <w:num w:numId="31">
    <w:abstractNumId w:val="28"/>
  </w:num>
  <w:num w:numId="32">
    <w:abstractNumId w:val="13"/>
  </w:num>
  <w:num w:numId="33">
    <w:abstractNumId w:val="1"/>
  </w:num>
  <w:num w:numId="34">
    <w:abstractNumId w:val="15"/>
  </w:num>
  <w:num w:numId="35">
    <w:abstractNumId w:val="33"/>
  </w:num>
  <w:num w:numId="36">
    <w:abstractNumId w:val="6"/>
  </w:num>
  <w:num w:numId="37">
    <w:abstractNumId w:val="19"/>
  </w:num>
  <w:num w:numId="38">
    <w:abstractNumId w:val="1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9C"/>
    <w:rsid w:val="00005254"/>
    <w:rsid w:val="00142828"/>
    <w:rsid w:val="00142ADD"/>
    <w:rsid w:val="00155162"/>
    <w:rsid w:val="001857DF"/>
    <w:rsid w:val="001A356D"/>
    <w:rsid w:val="001E3C25"/>
    <w:rsid w:val="00220AD3"/>
    <w:rsid w:val="00261C31"/>
    <w:rsid w:val="00295D1E"/>
    <w:rsid w:val="002B3283"/>
    <w:rsid w:val="002C0C76"/>
    <w:rsid w:val="002D744E"/>
    <w:rsid w:val="003477EE"/>
    <w:rsid w:val="003C1CEF"/>
    <w:rsid w:val="003C52FF"/>
    <w:rsid w:val="003C79CA"/>
    <w:rsid w:val="003D28BD"/>
    <w:rsid w:val="003F223E"/>
    <w:rsid w:val="0048672B"/>
    <w:rsid w:val="004B114E"/>
    <w:rsid w:val="004C00D3"/>
    <w:rsid w:val="004F1F24"/>
    <w:rsid w:val="004F269C"/>
    <w:rsid w:val="00507A78"/>
    <w:rsid w:val="00527559"/>
    <w:rsid w:val="005968FD"/>
    <w:rsid w:val="005A1FE9"/>
    <w:rsid w:val="005D5077"/>
    <w:rsid w:val="005F711B"/>
    <w:rsid w:val="00613837"/>
    <w:rsid w:val="0063757A"/>
    <w:rsid w:val="006628D0"/>
    <w:rsid w:val="00673F65"/>
    <w:rsid w:val="00675BEB"/>
    <w:rsid w:val="0067719C"/>
    <w:rsid w:val="00690158"/>
    <w:rsid w:val="006B10A6"/>
    <w:rsid w:val="006C0BA0"/>
    <w:rsid w:val="006C7D3B"/>
    <w:rsid w:val="006E03C6"/>
    <w:rsid w:val="006E0CFF"/>
    <w:rsid w:val="00702F00"/>
    <w:rsid w:val="007246D4"/>
    <w:rsid w:val="007377CE"/>
    <w:rsid w:val="00771E54"/>
    <w:rsid w:val="007C1E1B"/>
    <w:rsid w:val="007D2F41"/>
    <w:rsid w:val="00890238"/>
    <w:rsid w:val="008E30C9"/>
    <w:rsid w:val="0091034E"/>
    <w:rsid w:val="00923408"/>
    <w:rsid w:val="009B6D9A"/>
    <w:rsid w:val="00A001C6"/>
    <w:rsid w:val="00A0343B"/>
    <w:rsid w:val="00AB65BE"/>
    <w:rsid w:val="00B00177"/>
    <w:rsid w:val="00B3636A"/>
    <w:rsid w:val="00BC6304"/>
    <w:rsid w:val="00C15D4D"/>
    <w:rsid w:val="00C61216"/>
    <w:rsid w:val="00C7454C"/>
    <w:rsid w:val="00C83C84"/>
    <w:rsid w:val="00C876FF"/>
    <w:rsid w:val="00C978F4"/>
    <w:rsid w:val="00CC2231"/>
    <w:rsid w:val="00CD6172"/>
    <w:rsid w:val="00D2001A"/>
    <w:rsid w:val="00D271AC"/>
    <w:rsid w:val="00D370CE"/>
    <w:rsid w:val="00D50F8A"/>
    <w:rsid w:val="00D60692"/>
    <w:rsid w:val="00D65C6F"/>
    <w:rsid w:val="00DE7DCB"/>
    <w:rsid w:val="00E13E06"/>
    <w:rsid w:val="00E24AD3"/>
    <w:rsid w:val="00E87AC6"/>
    <w:rsid w:val="00EE65C9"/>
    <w:rsid w:val="00F373C9"/>
    <w:rsid w:val="00F53F43"/>
    <w:rsid w:val="00F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0E163-B439-4B20-9556-3A55789A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76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76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76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69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69C"/>
  </w:style>
  <w:style w:type="paragraph" w:styleId="Stopka">
    <w:name w:val="footer"/>
    <w:basedOn w:val="Normalny"/>
    <w:link w:val="StopkaZnak"/>
    <w:uiPriority w:val="99"/>
    <w:unhideWhenUsed/>
    <w:rsid w:val="004F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69C"/>
  </w:style>
  <w:style w:type="paragraph" w:styleId="Akapitzlist">
    <w:name w:val="List Paragraph"/>
    <w:basedOn w:val="Normalny"/>
    <w:uiPriority w:val="34"/>
    <w:qFormat/>
    <w:rsid w:val="005A1F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25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54"/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2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87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876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876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876F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C876F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876FF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876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6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76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876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76FF"/>
  </w:style>
  <w:style w:type="paragraph" w:styleId="Tekstpodstawowywcity">
    <w:name w:val="Body Text Indent"/>
    <w:basedOn w:val="Normalny"/>
    <w:link w:val="TekstpodstawowywcityZnak"/>
    <w:uiPriority w:val="99"/>
    <w:unhideWhenUsed/>
    <w:rsid w:val="00C87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76FF"/>
  </w:style>
  <w:style w:type="paragraph" w:styleId="Podtytu">
    <w:name w:val="Subtitle"/>
    <w:basedOn w:val="Normalny"/>
    <w:next w:val="Normalny"/>
    <w:link w:val="PodtytuZnak"/>
    <w:uiPriority w:val="11"/>
    <w:qFormat/>
    <w:rsid w:val="00C876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76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876F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876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0A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0A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0AD3"/>
    <w:rPr>
      <w:vertAlign w:val="superscript"/>
    </w:rPr>
  </w:style>
  <w:style w:type="paragraph" w:customStyle="1" w:styleId="StandardowyAAB">
    <w:name w:val="Standardowy.AAB"/>
    <w:qFormat/>
    <w:rsid w:val="00155162"/>
    <w:pPr>
      <w:widowControl w:val="0"/>
      <w:autoSpaceDE w:val="0"/>
      <w:spacing w:after="0" w:line="240" w:lineRule="auto"/>
    </w:pPr>
    <w:rPr>
      <w:rFonts w:ascii="Arial;Helvetica" w:eastAsia="Arial;Helvetica" w:hAnsi="Arial;Helvetica" w:cs="Arial;Helvetic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data-protec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EA97-028F-4492-A451-71E78FBE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2125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Pudo</dc:creator>
  <cp:lastModifiedBy>Ewelina Kurek</cp:lastModifiedBy>
  <cp:revision>3</cp:revision>
  <cp:lastPrinted>2014-07-16T12:15:00Z</cp:lastPrinted>
  <dcterms:created xsi:type="dcterms:W3CDTF">2020-09-02T07:29:00Z</dcterms:created>
  <dcterms:modified xsi:type="dcterms:W3CDTF">2020-09-02T07:29:00Z</dcterms:modified>
</cp:coreProperties>
</file>