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B2" w:rsidRDefault="00514DED" w:rsidP="000D15B2">
      <w:pPr>
        <w:pStyle w:val="Nagwek5"/>
        <w:jc w:val="center"/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  <w:t>BURMISTRZ MIASTA I GMINY W KAZIMIERZY WIELKIEJ</w:t>
      </w:r>
    </w:p>
    <w:p w:rsidR="000D15B2" w:rsidRPr="000D15B2" w:rsidRDefault="000D15B2" w:rsidP="000D15B2">
      <w:pPr>
        <w:rPr>
          <w:lang w:eastAsia="pl-PL"/>
        </w:rPr>
      </w:pPr>
    </w:p>
    <w:p w:rsidR="000D15B2" w:rsidRPr="000D15B2" w:rsidRDefault="00514DED" w:rsidP="000D15B2">
      <w:pPr>
        <w:pStyle w:val="Nagwek5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OGŁASZA NABÓR</w:t>
      </w:r>
    </w:p>
    <w:p w:rsidR="000D15B2" w:rsidRPr="000D15B2" w:rsidRDefault="00514DED" w:rsidP="000D15B2">
      <w:pPr>
        <w:pStyle w:val="Nagwek5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NA WOLNE STANOWISKO URZĘDNICZE</w:t>
      </w:r>
    </w:p>
    <w:p w:rsidR="00514DED" w:rsidRPr="000D15B2" w:rsidRDefault="0063287D" w:rsidP="000D15B2">
      <w:pPr>
        <w:pStyle w:val="Nagwek5"/>
        <w:jc w:val="center"/>
        <w:rPr>
          <w:rFonts w:ascii="Tahoma" w:eastAsia="Arial Unicode MS" w:hAnsi="Tahoma" w:cs="Tahoma"/>
          <w:b/>
          <w:bCs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PODINSPEKTOR / INSPEKTOR </w:t>
      </w:r>
      <w:r w:rsidR="00514DED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DS. OCHRON</w:t>
      </w:r>
      <w:r w:rsidR="000D15B2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Y ŚRODOWISKA </w:t>
      </w:r>
      <w:r w:rsidR="000D15B2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br/>
        <w:t xml:space="preserve">W URZĘDZIE MIASTA </w:t>
      </w:r>
      <w:r w:rsidR="00514DED" w:rsidRPr="000D15B2"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>I GMINY W KAZIMIERZY WIELKIEJ</w:t>
      </w:r>
    </w:p>
    <w:p w:rsidR="00514DED" w:rsidRPr="000D15B2" w:rsidRDefault="00514DED" w:rsidP="000D15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14DED" w:rsidRPr="000D15B2" w:rsidRDefault="00514DED" w:rsidP="00514DED">
      <w:pPr>
        <w:spacing w:after="0" w:line="240" w:lineRule="auto"/>
        <w:ind w:left="14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FCE4" wp14:editId="562CA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66700"/>
                <wp:effectExtent l="4445" t="0" r="0" b="127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ED" w:rsidRDefault="00514DED" w:rsidP="00514DED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 w:rsidRPr="007D356C">
                              <w:t>Wymagania niezbędne: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FCE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0;width:45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O5hgIAABQFAAAOAAAAZHJzL2Uyb0RvYy54bWysVG1v0zAQ/o7Ef7D8vcsLSdtETaetowhp&#10;wKTBD3ATp7Hm+ILtNhkT/52z03YdLxJCtJJj+86P7+55zo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" fillcolor="silver" stroked="f">
                <v:textbox style="mso-fit-shape-to-text:t">
                  <w:txbxContent>
                    <w:p w:rsidR="00514DED" w:rsidRDefault="00514DED" w:rsidP="00514DED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 w:rsidRPr="007D356C">
                        <w:t>Wymagania niezbędne: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obywatelstwo polskie,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pełna zdolność do czynności prawnych oraz korzystania z pełni praw publicznych,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wykształcenie wyższe pierwszego lub drugiego stopnia w rozumieniu przepisów o szkolnictwie wyższym,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minimum 4 - letni staż pracy w urzędach administracji publicznej,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niekaralność za przestępstwa umyślne, ścigane z oskarżenia publicznego lub umyślne przestępstwo skarbowe,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nieposzlakowana opinia,</w:t>
      </w:r>
    </w:p>
    <w:p w:rsidR="00514DED" w:rsidRPr="000D15B2" w:rsidRDefault="00514DED" w:rsidP="00514DE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stan zdrowia pozwalający na zatrudnienie na określonym stanowisku pracy.</w:t>
      </w:r>
    </w:p>
    <w:p w:rsidR="00514DED" w:rsidRPr="000D15B2" w:rsidRDefault="00514DED" w:rsidP="00514DED">
      <w:pPr>
        <w:spacing w:after="0" w:line="240" w:lineRule="auto"/>
        <w:ind w:left="141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DFA" w:rsidRPr="000D15B2" w:rsidRDefault="00514DED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D358" wp14:editId="3DB386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66700"/>
                <wp:effectExtent l="4445" t="635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ED" w:rsidRDefault="00514DED" w:rsidP="00514DE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 w:rsidRPr="007D356C">
                              <w:t>Wymagania dodatkowe: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D358" id="Pole tekstowe 4" o:spid="_x0000_s1027" type="#_x0000_t202" style="position:absolute;left:0;text-align:left;margin-left:0;margin-top:0;width:45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" fillcolor="silver" stroked="f">
                <v:textbox style="mso-fit-shape-to-text:t">
                  <w:txbxContent>
                    <w:p w:rsidR="00514DED" w:rsidRDefault="00514DED" w:rsidP="00514DE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 w:rsidRPr="007D356C">
                        <w:t>Wymagania dodatkowe: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DFA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</w:t>
      </w:r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ustawy z dnia 14 czerwca 1960 r. Kodeks postępowania administracyjnego (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. Dz. U. z 2020 r. poz. 256 z 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514DED" w:rsidRPr="000D15B2" w:rsidRDefault="00514DED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</w:t>
      </w:r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ustawa z dnia 21 listopada 2008 r. o pracownikach samorządowych (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. Dz. U. z 2019 r. poz. 1282),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znajomość przepisów ustawy z dnia 21 li</w:t>
      </w:r>
      <w:r w:rsidR="00F73DFA" w:rsidRPr="000D15B2">
        <w:rPr>
          <w:rFonts w:ascii="Tahoma" w:eastAsia="Times New Roman" w:hAnsi="Tahoma" w:cs="Tahoma"/>
          <w:sz w:val="20"/>
          <w:szCs w:val="20"/>
          <w:lang w:eastAsia="pl-PL"/>
        </w:rPr>
        <w:t>stopada 2008 r. o pracownikach</w:t>
      </w:r>
      <w:r w:rsidR="00407ED0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samorządowych (Dz. U. z 2019 r., poz. 1282 z 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F80928" w:rsidRPr="000D15B2" w:rsidRDefault="00F80928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ustawy 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>stawy</w:t>
      </w:r>
      <w:proofErr w:type="spellEnd"/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 dnia 27 kwietnia 2001 r. Prawo ochrony środowiska (</w:t>
      </w:r>
      <w:proofErr w:type="spellStart"/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Dz. U. z 2020 r. poz. 1219 z </w:t>
      </w:r>
      <w:proofErr w:type="spellStart"/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>późn</w:t>
      </w:r>
      <w:proofErr w:type="spellEnd"/>
      <w:r w:rsidR="000D15B2" w:rsidRPr="000D15B2">
        <w:rPr>
          <w:rFonts w:ascii="Tahoma" w:eastAsia="Times New Roman" w:hAnsi="Tahoma" w:cs="Tahoma"/>
          <w:bCs/>
          <w:sz w:val="20"/>
          <w:szCs w:val="20"/>
          <w:lang w:eastAsia="pl-PL"/>
        </w:rPr>
        <w:t>. zm.),</w:t>
      </w:r>
    </w:p>
    <w:p w:rsidR="00C8296F" w:rsidRPr="000D15B2" w:rsidRDefault="00407ED0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</w:t>
      </w:r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ustawy z dnia 21 sierpnia 1997 r. o ochronie zwierząt (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. Dz. U. z 2020 r. poz. 638),</w:t>
      </w:r>
    </w:p>
    <w:p w:rsidR="00C8296F" w:rsidRDefault="00C8296F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</w:t>
      </w:r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ustawy z dnia 16 kwietnia 2004 r. o ochronie przyrody (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. Dz. U. z 2020 r. poz. 55 z 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9F360E" w:rsidRDefault="00D85192" w:rsidP="00D851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znajomość przepisów ustawy</w:t>
      </w:r>
      <w:r w:rsidRPr="00D85192">
        <w:rPr>
          <w:rFonts w:ascii="Tahoma" w:eastAsia="Times New Roman" w:hAnsi="Tahoma" w:cs="Tahoma"/>
          <w:sz w:val="20"/>
          <w:szCs w:val="20"/>
          <w:lang w:eastAsia="pl-PL"/>
        </w:rPr>
        <w:t xml:space="preserve"> z dnia 28 września 1991 r. o lasach (</w:t>
      </w:r>
      <w:proofErr w:type="spellStart"/>
      <w:r w:rsidRPr="00D8519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D85192">
        <w:rPr>
          <w:rFonts w:ascii="Tahoma" w:eastAsia="Times New Roman" w:hAnsi="Tahoma" w:cs="Tahoma"/>
          <w:sz w:val="20"/>
          <w:szCs w:val="20"/>
          <w:lang w:eastAsia="pl-PL"/>
        </w:rPr>
        <w:t>. Dz. U. 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2020 r. poz. 1463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9F360E" w:rsidRPr="000D15B2" w:rsidRDefault="009F360E" w:rsidP="009F36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znajomość przepisów ustawy</w:t>
      </w:r>
      <w:r w:rsidRPr="009F360E">
        <w:rPr>
          <w:rFonts w:ascii="Tahoma" w:eastAsia="Times New Roman" w:hAnsi="Tahoma" w:cs="Tahoma"/>
          <w:sz w:val="20"/>
          <w:szCs w:val="20"/>
          <w:lang w:eastAsia="pl-PL"/>
        </w:rPr>
        <w:t xml:space="preserve"> z dnia 3 października 2008 r. o udostępnianiu informacji </w:t>
      </w:r>
      <w:r w:rsidR="00D8519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F360E">
        <w:rPr>
          <w:rFonts w:ascii="Tahoma" w:eastAsia="Times New Roman" w:hAnsi="Tahoma" w:cs="Tahoma"/>
          <w:sz w:val="20"/>
          <w:szCs w:val="20"/>
          <w:lang w:eastAsia="pl-PL"/>
        </w:rPr>
        <w:t>o środowisku i jego ochronie, udziale społeczeństwa w ochronie środowiska oraz o ocenach oddziaływania na środowisko (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Dz. U. z 2021 r. poz. 247), </w:t>
      </w:r>
    </w:p>
    <w:p w:rsidR="000D15B2" w:rsidRPr="000D15B2" w:rsidRDefault="000D15B2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znajomość przepisów ustawy z dnia 13 września 1996 r. o utrzymaniu czystości i porządku </w:t>
      </w:r>
      <w:r w:rsidR="00D85192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gminach (</w:t>
      </w:r>
      <w:proofErr w:type="spellStart"/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t.j</w:t>
      </w:r>
      <w:proofErr w:type="spellEnd"/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Dz. U. z 2020 r. poz. 1439 z </w:t>
      </w:r>
      <w:proofErr w:type="spellStart"/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0D15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zm.),</w:t>
      </w:r>
    </w:p>
    <w:p w:rsidR="000D15B2" w:rsidRPr="000D15B2" w:rsidRDefault="000D15B2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znajomość przepisów ustawy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z dnia 20 grudnia 1996 r. o gospodarce komunalnej (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. Dz. U.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2019 r. poz. 712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514DED" w:rsidRPr="000D15B2" w:rsidRDefault="00514DED" w:rsidP="000D15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znajomość przepisów </w:t>
      </w:r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ustawy z dnia 23 kwietnia 1964 r. Kodeks cywilny (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. Dz. U. z 2020 r. poz. 1740 z </w:t>
      </w:r>
      <w:proofErr w:type="spellStart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D15B2" w:rsidRPr="000D15B2">
        <w:rPr>
          <w:rFonts w:ascii="Tahoma" w:eastAsia="Times New Roman" w:hAnsi="Tahoma" w:cs="Tahoma"/>
          <w:sz w:val="20"/>
          <w:szCs w:val="20"/>
          <w:lang w:eastAsia="pl-PL"/>
        </w:rPr>
        <w:t>. zm.),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prawo jazdy kat. B,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dobra znajomość obsługi komputera,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wysoka kultura osobista, odpowiedzialność, dokładność i sumienność,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umiejętność pracy w zespole,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kreatywność,</w:t>
      </w:r>
    </w:p>
    <w:p w:rsidR="00514DED" w:rsidRPr="000D15B2" w:rsidRDefault="00514DED" w:rsidP="00951B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komunikatywność,</w:t>
      </w:r>
    </w:p>
    <w:p w:rsidR="000D15B2" w:rsidRPr="00D85192" w:rsidRDefault="00514DED" w:rsidP="000663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dyspozycyjność.</w:t>
      </w:r>
    </w:p>
    <w:p w:rsidR="000D15B2" w:rsidRPr="00C60DD7" w:rsidRDefault="000D15B2" w:rsidP="000663A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hAnsi="Tahoma" w:cs="Tahoma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E9BA" wp14:editId="099C3BF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29300" cy="266700"/>
                <wp:effectExtent l="0" t="0" r="0" b="444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B2" w:rsidRPr="000D15B2" w:rsidRDefault="000D15B2" w:rsidP="000D15B2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D15B2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pl-PL"/>
                              </w:rPr>
                              <w:t>Zakres wykonywanych zadań na stanowisku: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9BA" id="Pole tekstowe 6" o:spid="_x0000_s1028" type="#_x0000_t202" style="position:absolute;left:0;text-align:left;margin-left:0;margin-top:.05pt;width:459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" fillcolor="silver" stroked="f">
                <v:textbox style="mso-fit-shape-to-text:t">
                  <w:txbxContent>
                    <w:p w:rsidR="000D15B2" w:rsidRPr="000D15B2" w:rsidRDefault="000D15B2" w:rsidP="000D15B2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hd w:val="clear" w:color="auto" w:fill="BFBFBF" w:themeFill="background1" w:themeFillShade="B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pl-PL"/>
                        </w:rPr>
                      </w:pPr>
                      <w:r w:rsidRPr="000D15B2"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pl-PL"/>
                        </w:rPr>
                        <w:t>Zakres wykonywanych zadań na stanowisku: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4DED" w:rsidRPr="00C60DD7" w:rsidRDefault="00514DED" w:rsidP="00E424BC">
      <w:pPr>
        <w:spacing w:after="200" w:line="276" w:lineRule="auto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C60DD7">
        <w:rPr>
          <w:rFonts w:ascii="Tahoma" w:eastAsiaTheme="minorEastAsia" w:hAnsi="Tahoma" w:cs="Tahoma"/>
          <w:b/>
          <w:sz w:val="20"/>
          <w:szCs w:val="20"/>
        </w:rPr>
        <w:t xml:space="preserve">  1.   Organizacja  zadań z zakresu gospodarki komunalnej: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oczyszczania terenów gminnych,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konserwacji terenów zielonych,</w:t>
      </w:r>
    </w:p>
    <w:p w:rsidR="00514DED" w:rsidRPr="000D15B2" w:rsidRDefault="00514DED" w:rsidP="00E424BC">
      <w:pPr>
        <w:numPr>
          <w:ilvl w:val="2"/>
          <w:numId w:val="2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spraw związanych  cmentarzami i mogiłami wojennymi,</w:t>
      </w:r>
      <w:r w:rsidRPr="000D15B2">
        <w:rPr>
          <w:rFonts w:ascii="Tahoma" w:eastAsia="Times New Roman" w:hAnsi="Tahoma" w:cs="Tahoma"/>
          <w:sz w:val="20"/>
          <w:szCs w:val="20"/>
        </w:rPr>
        <w:br/>
        <w:t>a) nadzór nad cmentarzami komunalnymi i miejscami pami</w:t>
      </w:r>
      <w:r w:rsidRPr="000D15B2">
        <w:rPr>
          <w:rFonts w:ascii="Tahoma" w:eastAsia="TimesNewRoman" w:hAnsi="Tahoma" w:cs="Tahoma"/>
          <w:sz w:val="20"/>
          <w:szCs w:val="20"/>
        </w:rPr>
        <w:t>ę</w:t>
      </w:r>
      <w:r w:rsidRPr="000D15B2">
        <w:rPr>
          <w:rFonts w:ascii="Tahoma" w:eastAsia="Times New Roman" w:hAnsi="Tahoma" w:cs="Tahoma"/>
          <w:sz w:val="20"/>
          <w:szCs w:val="20"/>
        </w:rPr>
        <w:t>ci narodowej,</w:t>
      </w:r>
      <w:r w:rsidRPr="000D15B2">
        <w:rPr>
          <w:rFonts w:ascii="Tahoma" w:eastAsia="Times New Roman" w:hAnsi="Tahoma" w:cs="Tahoma"/>
          <w:sz w:val="20"/>
          <w:szCs w:val="20"/>
        </w:rPr>
        <w:br/>
        <w:t>b) zakładanie i rozszerzanie cmentarzy komunalnych,</w:t>
      </w:r>
      <w:r w:rsidRPr="000D15B2">
        <w:rPr>
          <w:rFonts w:ascii="Tahoma" w:eastAsia="Times New Roman" w:hAnsi="Tahoma" w:cs="Tahoma"/>
          <w:sz w:val="20"/>
          <w:szCs w:val="20"/>
        </w:rPr>
        <w:br/>
        <w:t>c) wydawanie decyzji o zamkni</w:t>
      </w:r>
      <w:r w:rsidRPr="000D15B2">
        <w:rPr>
          <w:rFonts w:ascii="Tahoma" w:eastAsia="TimesNewRoman" w:hAnsi="Tahoma" w:cs="Tahoma"/>
          <w:sz w:val="20"/>
          <w:szCs w:val="20"/>
        </w:rPr>
        <w:t>ę</w:t>
      </w:r>
      <w:r w:rsidRPr="000D15B2">
        <w:rPr>
          <w:rFonts w:ascii="Tahoma" w:eastAsia="Times New Roman" w:hAnsi="Tahoma" w:cs="Tahoma"/>
          <w:sz w:val="20"/>
          <w:szCs w:val="20"/>
        </w:rPr>
        <w:t>ciu cmentarza,</w:t>
      </w:r>
      <w:r w:rsidRPr="000D15B2">
        <w:rPr>
          <w:rFonts w:ascii="Tahoma" w:eastAsia="Times New Roman" w:hAnsi="Tahoma" w:cs="Tahoma"/>
          <w:sz w:val="20"/>
          <w:szCs w:val="20"/>
        </w:rPr>
        <w:br/>
        <w:t>d) wydawanie decyzji o przeznaczeniu terenu cmentarnego na inne cele po</w:t>
      </w:r>
      <w:r w:rsidRPr="000D15B2">
        <w:rPr>
          <w:rFonts w:ascii="Tahoma" w:eastAsia="Times New Roman" w:hAnsi="Tahoma" w:cs="Tahoma"/>
          <w:sz w:val="20"/>
          <w:szCs w:val="20"/>
        </w:rPr>
        <w:br/>
        <w:t xml:space="preserve">    upływie 40 lat od ostatniego pochowania,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organizacja robót komunalnych, prac porządkowych (zadrzewiania, zakrzewiania, na</w:t>
      </w:r>
      <w:r w:rsidR="00BB15E9">
        <w:rPr>
          <w:rFonts w:ascii="Tahoma" w:eastAsia="Times New Roman" w:hAnsi="Tahoma" w:cs="Tahoma"/>
          <w:sz w:val="20"/>
          <w:szCs w:val="20"/>
        </w:rPr>
        <w:t>sadzanie i pielęgnacja kwiatów), w tym występowanie do właściwych organów o niezbędne zezwolenia w w/w zakresie,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utrzymanie parków stanowi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cych mienie gminy w zakresie zieleni oraz ziele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ń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ców miejskich, w tym zabiegi piel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gnacyjne drzew i krzewów, wykonywanie 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nasadze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ń</w:t>
      </w:r>
      <w:proofErr w:type="spellEnd"/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wieloletnich i rocznych,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>lik</w:t>
      </w:r>
      <w:r w:rsidR="00BB15E9">
        <w:rPr>
          <w:rFonts w:ascii="Tahoma" w:eastAsia="Times New Roman" w:hAnsi="Tahoma" w:cs="Tahoma"/>
          <w:sz w:val="20"/>
          <w:szCs w:val="20"/>
        </w:rPr>
        <w:t>widacja dzikich wysypisk śmieci,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 xml:space="preserve">określanie wymagań wobec osób utrzymujących zwierzęta domowe </w:t>
      </w:r>
      <w:r w:rsidR="002330F8" w:rsidRPr="000D15B2">
        <w:rPr>
          <w:rFonts w:ascii="Tahoma" w:eastAsia="Times New Roman" w:hAnsi="Tahoma" w:cs="Tahoma"/>
          <w:sz w:val="20"/>
          <w:szCs w:val="20"/>
        </w:rPr>
        <w:t>w zakresie bezpieczeństwa</w:t>
      </w:r>
      <w:r w:rsidRPr="000D15B2">
        <w:rPr>
          <w:rFonts w:ascii="Tahoma" w:eastAsia="Times New Roman" w:hAnsi="Tahoma" w:cs="Tahoma"/>
          <w:sz w:val="20"/>
          <w:szCs w:val="20"/>
        </w:rPr>
        <w:t xml:space="preserve"> i czystości w miejscach publicznych,</w:t>
      </w:r>
    </w:p>
    <w:p w:rsidR="00514DED" w:rsidRPr="000D15B2" w:rsidRDefault="00514DED" w:rsidP="00E424BC">
      <w:pPr>
        <w:numPr>
          <w:ilvl w:val="2"/>
          <w:numId w:val="2"/>
        </w:numPr>
        <w:tabs>
          <w:tab w:val="left" w:pos="1100"/>
        </w:tabs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D15B2">
        <w:rPr>
          <w:rFonts w:ascii="Tahoma" w:eastAsia="Times New Roman" w:hAnsi="Tahoma" w:cs="Tahoma"/>
          <w:sz w:val="20"/>
          <w:szCs w:val="20"/>
        </w:rPr>
        <w:t xml:space="preserve">zapobieganie bezdomności zwierząt na zasadach określonych w przepisach </w:t>
      </w:r>
      <w:r w:rsidR="00407ED0" w:rsidRPr="000D15B2">
        <w:rPr>
          <w:rFonts w:ascii="Tahoma" w:eastAsia="Times New Roman" w:hAnsi="Tahoma" w:cs="Tahoma"/>
          <w:sz w:val="20"/>
          <w:szCs w:val="20"/>
        </w:rPr>
        <w:br/>
      </w:r>
      <w:r w:rsidRPr="000D15B2">
        <w:rPr>
          <w:rFonts w:ascii="Tahoma" w:eastAsia="Times New Roman" w:hAnsi="Tahoma" w:cs="Tahoma"/>
          <w:sz w:val="20"/>
          <w:szCs w:val="20"/>
        </w:rPr>
        <w:t>o ochronie zwierząt.</w:t>
      </w:r>
    </w:p>
    <w:p w:rsidR="00514DED" w:rsidRPr="000D15B2" w:rsidRDefault="00514DED" w:rsidP="00407ED0">
      <w:pPr>
        <w:tabs>
          <w:tab w:val="left" w:pos="1100"/>
        </w:tabs>
        <w:spacing w:after="0" w:line="240" w:lineRule="auto"/>
        <w:ind w:left="1070"/>
        <w:contextualSpacing/>
        <w:rPr>
          <w:rFonts w:ascii="Tahoma" w:eastAsia="Times New Roman" w:hAnsi="Tahoma" w:cs="Tahoma"/>
          <w:sz w:val="20"/>
          <w:szCs w:val="20"/>
        </w:rPr>
      </w:pPr>
    </w:p>
    <w:p w:rsidR="00514DED" w:rsidRPr="00C60DD7" w:rsidRDefault="00C60DD7" w:rsidP="00514D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Theme="minorEastAsia" w:hAnsi="Tahoma" w:cs="Tahoma"/>
          <w:b/>
          <w:bCs/>
          <w:sz w:val="20"/>
          <w:szCs w:val="20"/>
          <w:lang w:eastAsia="pl-PL"/>
        </w:rPr>
      </w:pPr>
      <w:r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Organizacja zadań z</w:t>
      </w:r>
      <w:r w:rsidR="00514DED" w:rsidRPr="00C60DD7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 xml:space="preserve"> zakresie spraw dotyczących ochrony środowiska:</w:t>
      </w:r>
    </w:p>
    <w:p w:rsidR="00514DED" w:rsidRPr="000D15B2" w:rsidRDefault="00514DED" w:rsidP="00514D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Theme="minorEastAsia" w:hAnsi="Tahoma" w:cs="Tahoma"/>
          <w:bCs/>
          <w:sz w:val="20"/>
          <w:szCs w:val="20"/>
          <w:lang w:eastAsia="pl-PL"/>
        </w:rPr>
      </w:pPr>
    </w:p>
    <w:p w:rsidR="00514DED" w:rsidRPr="000D15B2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prognozowanie i programowanie przedsi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wzi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ęć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z zakresu ochrony 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rodowiska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</w:r>
      <w:r w:rsidR="00CF353C">
        <w:rPr>
          <w:rFonts w:ascii="Tahoma" w:eastAsiaTheme="minorEastAsia" w:hAnsi="Tahoma" w:cs="Tahoma"/>
          <w:sz w:val="20"/>
          <w:szCs w:val="20"/>
          <w:lang w:eastAsia="pl-PL"/>
        </w:rPr>
        <w:t>i ochrony przyrody, w tym przygotowywanie dokumentów strategicznych m.in. Programu Ochrony Środowiska, Planu Gospodarki Niskoemisyjnej itp.</w:t>
      </w:r>
    </w:p>
    <w:p w:rsidR="00514DED" w:rsidRDefault="00514DED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prowadzenie działalno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ci kontrolnej w zakresie </w:t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przestrzegania i stosowania przepisów </w:t>
      </w:r>
      <w:r w:rsidR="009F360E">
        <w:rPr>
          <w:rFonts w:ascii="Tahoma" w:eastAsiaTheme="minorEastAsia" w:hAnsi="Tahoma" w:cs="Tahoma"/>
          <w:sz w:val="20"/>
          <w:szCs w:val="20"/>
          <w:lang w:eastAsia="pl-PL"/>
        </w:rPr>
        <w:br/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>o ochronie środowiska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i ochronie przyrody,</w:t>
      </w:r>
    </w:p>
    <w:p w:rsidR="00CF353C" w:rsidRPr="000D15B2" w:rsidRDefault="00CF353C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działań w zakresie edukacji ekologicznej wśród mieszkańców gminy,</w:t>
      </w:r>
    </w:p>
    <w:p w:rsidR="00514DED" w:rsidRPr="000D15B2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wyst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powanie z wnioskami o 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ci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ganie zapłat za wykroczenia okre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lone w ustawie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>o ochronie przyrody,</w:t>
      </w:r>
    </w:p>
    <w:p w:rsidR="00514DED" w:rsidRDefault="00514DED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orzekanie w sprawach spornych o odszkodowanie i napraw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szkód powstałych 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>w zwi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zku z robotami geologicznymi, opiniowanie prac geologicznych,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ustanowienia lub zniesienia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pomnika przyrody, stanowiska dokumentacyjnego, użytku ekologicznego lub zespołu przyrodniczo-krajobrazowego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na terenie gminy,</w:t>
      </w:r>
    </w:p>
    <w:p w:rsidR="00CF353C" w:rsidRDefault="00CF353C" w:rsidP="00CF35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uzgadnianie z wła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ciwymi organami ustanowienia parków, u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ytków ekologicznych wraz z ustaleniem ich granic na obszarze gminy,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wydawanie decyzji o ustanawianiu parków wiejskich, okre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laniu ich granic oraz  sposobu wykonywania ich ochrony,</w:t>
      </w:r>
    </w:p>
    <w:p w:rsidR="00BB15E9" w:rsidRP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ustanawianie stref ochronnych oraz sposobu ich zagospodarowania,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br/>
        <w:t xml:space="preserve"> współpraca z innymi wydziałami w celu prawidłowej realizacji wyznaczonych działa</w:t>
      </w:r>
      <w:r w:rsidRPr="000D15B2">
        <w:rPr>
          <w:rFonts w:ascii="Tahoma" w:eastAsia="TimesNewRoman" w:hAnsi="Tahoma" w:cs="Tahoma"/>
          <w:sz w:val="20"/>
          <w:szCs w:val="20"/>
          <w:lang w:eastAsia="pl-PL"/>
        </w:rPr>
        <w:t>ń</w:t>
      </w: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wydania zezwoleń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na usunięcie drzew lub krzewów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8477C5" w:rsidRDefault="008477C5" w:rsidP="00847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z zakresu przyjmowania zgłoszeń </w:t>
      </w:r>
      <w:r w:rsidRPr="008477C5">
        <w:rPr>
          <w:rFonts w:ascii="Tahoma" w:eastAsiaTheme="minorEastAsia" w:hAnsi="Tahoma" w:cs="Tahoma"/>
          <w:sz w:val="20"/>
          <w:szCs w:val="20"/>
          <w:lang w:eastAsia="pl-PL"/>
        </w:rPr>
        <w:t>zamiaru usunięcia drzewa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C3AAE" w:rsidRDefault="009C3AAE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wymierzania kar pieniężnych</w:t>
      </w:r>
      <w:r w:rsidRPr="009C3AAE">
        <w:rPr>
          <w:rFonts w:ascii="Tahoma" w:eastAsiaTheme="minorEastAsia" w:hAnsi="Tahoma" w:cs="Tahoma"/>
          <w:sz w:val="20"/>
          <w:szCs w:val="20"/>
          <w:lang w:eastAsia="pl-PL"/>
        </w:rPr>
        <w:t xml:space="preserve"> za uszkodzenie, zniszczenie drzewa lub krzewu oraz za usunięcie drzewa lub krzewu bez zezwolenia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F360E" w:rsidRDefault="009F360E" w:rsidP="008278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sprawozdawczości w zakresie 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>leśnictw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 xml:space="preserve">a, ochrony przyrody i 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>ochron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>y</w:t>
      </w:r>
      <w:r w:rsidR="0082786A" w:rsidRPr="0082786A">
        <w:rPr>
          <w:rFonts w:ascii="Tahoma" w:eastAsiaTheme="minorEastAsia" w:hAnsi="Tahoma" w:cs="Tahoma"/>
          <w:sz w:val="20"/>
          <w:szCs w:val="20"/>
          <w:lang w:eastAsia="pl-PL"/>
        </w:rPr>
        <w:t xml:space="preserve"> środowiska</w:t>
      </w:r>
      <w:r w:rsidR="0082786A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realizacji działań określonych w programach ochrony powietrza i ich aktualizacjach oraz planach działań krótkoterminowych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BB15E9" w:rsidP="009C3AA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w zakresu realizacji zadań wynikających z Wojewódzkiego i Krajowego Programu Ochrony Powietrza</w:t>
      </w:r>
    </w:p>
    <w:p w:rsidR="0063287D" w:rsidRDefault="00BB15E9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wynikających z realizacji 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Plan</w:t>
      </w:r>
      <w:r>
        <w:rPr>
          <w:rFonts w:ascii="Tahoma" w:eastAsiaTheme="minorEastAsia" w:hAnsi="Tahoma" w:cs="Tahoma"/>
          <w:sz w:val="20"/>
          <w:szCs w:val="20"/>
          <w:lang w:eastAsia="pl-PL"/>
        </w:rPr>
        <w:t>u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 xml:space="preserve"> działań krótkoterminowych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i Uchwał antysmogowych dla województwa świętokrzyskiego w zakresie ochrony powietrza,</w:t>
      </w:r>
    </w:p>
    <w:p w:rsidR="0063287D" w:rsidRDefault="0063287D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lastRenderedPageBreak/>
        <w:t>prowadzenie spraw dotyczących</w:t>
      </w:r>
      <w:r w:rsidRPr="0063287D">
        <w:rPr>
          <w:rFonts w:ascii="Tahoma" w:eastAsiaTheme="minorEastAsia" w:hAnsi="Tahoma" w:cs="Tahoma"/>
          <w:sz w:val="20"/>
          <w:szCs w:val="20"/>
          <w:lang w:eastAsia="pl-PL"/>
        </w:rPr>
        <w:t xml:space="preserve"> dofinansowania kosztów inwes</w:t>
      </w:r>
      <w:bookmarkStart w:id="0" w:name="_GoBack"/>
      <w:bookmarkEnd w:id="0"/>
      <w:r w:rsidRPr="0063287D">
        <w:rPr>
          <w:rFonts w:ascii="Tahoma" w:eastAsiaTheme="minorEastAsia" w:hAnsi="Tahoma" w:cs="Tahoma"/>
          <w:sz w:val="20"/>
          <w:szCs w:val="20"/>
          <w:lang w:eastAsia="pl-PL"/>
        </w:rPr>
        <w:t>tycji z zakresu ochrony środowiska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oraz prowadzenie działań informacyjnych </w:t>
      </w:r>
      <w:proofErr w:type="spellStart"/>
      <w:r w:rsidR="00E21BD9">
        <w:rPr>
          <w:rFonts w:ascii="Tahoma" w:eastAsiaTheme="minorEastAsia" w:hAnsi="Tahoma" w:cs="Tahoma"/>
          <w:sz w:val="20"/>
          <w:szCs w:val="20"/>
          <w:lang w:eastAsia="pl-PL"/>
        </w:rPr>
        <w:t>w</w:t>
      </w:r>
      <w:r>
        <w:rPr>
          <w:rFonts w:ascii="Tahoma" w:eastAsiaTheme="minorEastAsia" w:hAnsi="Tahoma" w:cs="Tahoma"/>
          <w:sz w:val="20"/>
          <w:szCs w:val="20"/>
          <w:lang w:eastAsia="pl-PL"/>
        </w:rPr>
        <w:t>ród</w:t>
      </w:r>
      <w:proofErr w:type="spellEnd"/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mieszkańców gminy w tym zakresie,</w:t>
      </w:r>
    </w:p>
    <w:p w:rsidR="009F360E" w:rsidRPr="0063287D" w:rsidRDefault="009F360E" w:rsidP="006328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63287D">
        <w:rPr>
          <w:rFonts w:ascii="Tahoma" w:eastAsiaTheme="minorEastAsia" w:hAnsi="Tahoma" w:cs="Tahoma"/>
          <w:sz w:val="20"/>
          <w:szCs w:val="20"/>
          <w:lang w:eastAsia="pl-PL"/>
        </w:rPr>
        <w:t>prowadzenie postępowań w przedmiocie wydania decyzji nakładającej obowiązek prowadzenia pomiarów lub ich przedkładania,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w zakresie ustalenia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 xml:space="preserve"> wymagań w zakresie ochrony środowiska dotyczących eksploatacji instalacji, z której emisja nie wymaga pozwolenia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przyjmowanie w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>yników pomiarów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wielkości emisji, </w:t>
      </w:r>
    </w:p>
    <w:p w:rsidR="009F360E" w:rsidRDefault="009F360E" w:rsidP="009F36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przyjmowanie zgłoszeń</w:t>
      </w:r>
      <w:r w:rsidRPr="009F360E">
        <w:rPr>
          <w:rFonts w:ascii="Tahoma" w:eastAsiaTheme="minorEastAsia" w:hAnsi="Tahoma" w:cs="Tahoma"/>
          <w:sz w:val="20"/>
          <w:szCs w:val="20"/>
          <w:lang w:eastAsia="pl-PL"/>
        </w:rPr>
        <w:t xml:space="preserve"> instalacji nie wymagającej uzyskania zezwolenia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wydawanie zaświadczeń na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wniosek podmiotu planującego lub realizującego budowę nowej instalacj</w:t>
      </w:r>
      <w:r>
        <w:rPr>
          <w:rFonts w:ascii="Tahoma" w:eastAsiaTheme="minorEastAsia" w:hAnsi="Tahoma" w:cs="Tahoma"/>
          <w:sz w:val="20"/>
          <w:szCs w:val="20"/>
          <w:lang w:eastAsia="pl-PL"/>
        </w:rPr>
        <w:t>i lub istotną zmianę instalacji prowadzącą emisję gazów lub pyłów do powietrza,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przyjmowanie zawiadomień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o w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ystąpieniu awarii w 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>celu prowadzenia akcji na rzecz ochrony życia i zdrowia ludzi oraz środowiska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P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prowadzenie spraw z zakresu wydawania d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ecyzja nakazującej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osobie fizycznej wykonanie czynności zmierzających do ograniczenia negatywnego oddziaływania na środowisko i jego zagrożenia albo przywrócenia środowiska do stanu właściwego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oraz wstrzymania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użytkowanie instalacji lub urządzenia przez osobę fizyczną</w:t>
      </w:r>
    </w:p>
    <w:p w:rsidR="00BB15E9" w:rsidRDefault="00BB15E9" w:rsidP="00BB15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z zakresu </w:t>
      </w:r>
      <w:r w:rsidRPr="00BB15E9">
        <w:rPr>
          <w:rFonts w:ascii="Tahoma" w:eastAsiaTheme="minorEastAsia" w:hAnsi="Tahoma" w:cs="Tahoma"/>
          <w:sz w:val="20"/>
          <w:szCs w:val="20"/>
          <w:lang w:eastAsia="pl-PL"/>
        </w:rPr>
        <w:t>ochrony przed hałasem</w:t>
      </w: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na terenie gminy,</w:t>
      </w:r>
    </w:p>
    <w:p w:rsidR="00FA5E6A" w:rsidRDefault="00FA5E6A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prowadzenie spraw 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>w zakresie wykorzystania substancji stwarzające</w:t>
      </w:r>
      <w:r w:rsidR="0063287D">
        <w:rPr>
          <w:rFonts w:ascii="Tahoma" w:eastAsiaTheme="minorEastAsia" w:hAnsi="Tahoma" w:cs="Tahoma"/>
          <w:sz w:val="20"/>
          <w:szCs w:val="20"/>
          <w:lang w:eastAsia="pl-PL"/>
        </w:rPr>
        <w:t>j</w:t>
      </w:r>
      <w:r w:rsidRP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 szczególne zagrożenie</w:t>
      </w:r>
      <w:r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FA5E6A" w:rsidRDefault="009F360E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rzygotowywanie </w:t>
      </w:r>
      <w:r w:rsidR="00FA5E6A" w:rsidRPr="00FA5E6A">
        <w:rPr>
          <w:rFonts w:ascii="Tahoma" w:eastAsiaTheme="minorEastAsia" w:hAnsi="Tahoma" w:cs="Tahoma"/>
          <w:sz w:val="20"/>
          <w:szCs w:val="20"/>
          <w:lang w:eastAsia="pl-PL"/>
        </w:rPr>
        <w:t>informacji o rodzaju, ilości i miejscach występowania substancji stwarzających szczególne zagrożenie dla środowiska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>,</w:t>
      </w:r>
    </w:p>
    <w:p w:rsidR="00BB15E9" w:rsidRDefault="009F360E" w:rsidP="00FA5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>p</w:t>
      </w:r>
      <w:r w:rsidR="00FA5E6A">
        <w:rPr>
          <w:rFonts w:ascii="Tahoma" w:eastAsiaTheme="minorEastAsia" w:hAnsi="Tahoma" w:cs="Tahoma"/>
          <w:sz w:val="20"/>
          <w:szCs w:val="20"/>
          <w:lang w:eastAsia="pl-PL"/>
        </w:rPr>
        <w:t xml:space="preserve">rowadzenie </w:t>
      </w:r>
      <w:r w:rsidR="00BB15E9">
        <w:rPr>
          <w:rFonts w:ascii="Tahoma" w:eastAsiaTheme="minorEastAsia" w:hAnsi="Tahoma" w:cs="Tahoma"/>
          <w:sz w:val="20"/>
          <w:szCs w:val="20"/>
          <w:lang w:eastAsia="pl-PL"/>
        </w:rPr>
        <w:t>spraw z zakresu udzielania informacji o środowisku,</w:t>
      </w:r>
    </w:p>
    <w:p w:rsidR="00514DED" w:rsidRPr="000D15B2" w:rsidRDefault="00C60DD7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zapewnienie warunków niezb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dnych do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CF353C">
        <w:rPr>
          <w:rFonts w:ascii="Tahoma" w:eastAsiaTheme="minorEastAsia" w:hAnsi="Tahoma" w:cs="Tahoma"/>
          <w:sz w:val="20"/>
          <w:szCs w:val="20"/>
          <w:lang w:eastAsia="pl-PL"/>
        </w:rPr>
        <w:t>rodowiska na terenie gminy,</w:t>
      </w:r>
    </w:p>
    <w:p w:rsidR="00514DED" w:rsidRPr="000D15B2" w:rsidRDefault="00C60DD7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współpraca ze zwi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zkami mi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dzygminnymi w zakresie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rodowiska w ramach zada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NewRoman" w:hAnsi="Tahoma" w:cs="Tahoma"/>
          <w:sz w:val="20"/>
          <w:szCs w:val="20"/>
          <w:lang w:eastAsia="pl-PL"/>
        </w:rPr>
        <w:br/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wydziału,</w:t>
      </w:r>
    </w:p>
    <w:p w:rsidR="00514DED" w:rsidRPr="000D15B2" w:rsidRDefault="00343611" w:rsidP="00514D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>realizacja zada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funduszu sołeckiego w zakresie ochrony </w:t>
      </w:r>
      <w:r w:rsidR="00514DED" w:rsidRPr="000D15B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514DED" w:rsidRPr="000D15B2">
        <w:rPr>
          <w:rFonts w:ascii="Tahoma" w:eastAsiaTheme="minorEastAsia" w:hAnsi="Tahoma" w:cs="Tahoma"/>
          <w:sz w:val="20"/>
          <w:szCs w:val="20"/>
          <w:lang w:eastAsia="pl-PL"/>
        </w:rPr>
        <w:t xml:space="preserve">rodowiska. </w:t>
      </w:r>
    </w:p>
    <w:p w:rsidR="00FA5E6A" w:rsidRPr="000D15B2" w:rsidRDefault="00FA5E6A" w:rsidP="00514DED">
      <w:pPr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DB156" wp14:editId="56B8F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66700"/>
                <wp:effectExtent l="4445" t="635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ED" w:rsidRPr="00F2192F" w:rsidRDefault="00514DED" w:rsidP="0082786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</w:pPr>
                            <w:r w:rsidRPr="00F2192F">
                              <w:t>Wymagane dokumenty: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B156" id="Pole tekstowe 2" o:spid="_x0000_s1029" type="#_x0000_t202" style="position:absolute;left:0;text-align:left;margin-left:0;margin-top:0;width:46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" fillcolor="silver" stroked="f">
                <v:textbox style="mso-fit-shape-to-text:t">
                  <w:txbxContent>
                    <w:p w:rsidR="00514DED" w:rsidRPr="00F2192F" w:rsidRDefault="00514DED" w:rsidP="0082786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</w:pPr>
                      <w:r w:rsidRPr="00F2192F">
                        <w:t>Wymagane dokumenty: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list motywacyjny – opatrzony numerem telefonu lub e-mailem oraz własnoręcznym podpisem,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życiorys zawodowy (CV),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kwestionariusz osobowy,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dokumenty poświadczające wykształcenie (kserokopie), 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dokumenty potwierdzające tożsamość i staż pracy (kserokopie),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posiadane referencje, dodatkowe uprawnienia i kwalifikacje,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oświadczenie kandydata o stanie zdrowia pozwalającym na zatrudnienie na stanowisku ds. gospodarki odpadami, oświadczenie kandydata o pełnej zdolności do czynności prawnych oraz korzystaniu w pełni z praw publicznych,</w:t>
      </w:r>
    </w:p>
    <w:p w:rsidR="00514DED" w:rsidRPr="000D15B2" w:rsidRDefault="00514DED" w:rsidP="00514D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oświadczenie kandydata o braku prawomocnego wyroku sądu za przestępstwa umyślne, ścigane z oskarżenia publicznego lub umyślne przestępstwo skarbowe.</w:t>
      </w:r>
    </w:p>
    <w:p w:rsidR="00514DED" w:rsidRPr="000D15B2" w:rsidRDefault="00514DED" w:rsidP="00514DED">
      <w:pPr>
        <w:spacing w:before="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0D15B2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99C5A" wp14:editId="3BAFD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66700"/>
                <wp:effectExtent l="444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ED" w:rsidRPr="00F2192F" w:rsidRDefault="00514DED" w:rsidP="0082786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134"/>
                              <w:jc w:val="both"/>
                            </w:pPr>
                            <w:r>
                              <w:t>Warunki pracy</w:t>
                            </w:r>
                            <w:r w:rsidRPr="00F2192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9C5A" id="Pole tekstowe 1" o:spid="_x0000_s1030" type="#_x0000_t202" style="position:absolute;left:0;text-align:left;margin-left:0;margin-top:0;width:46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" fillcolor="silver" stroked="f">
                <v:textbox style="mso-fit-shape-to-text:t">
                  <w:txbxContent>
                    <w:p w:rsidR="00514DED" w:rsidRPr="00F2192F" w:rsidRDefault="00514DED" w:rsidP="0082786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134"/>
                        <w:jc w:val="both"/>
                      </w:pPr>
                      <w:r>
                        <w:t>Warunki pracy</w:t>
                      </w:r>
                      <w:r w:rsidRPr="00F2192F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DED" w:rsidRPr="000D15B2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wymiar czasu pracy – pełny etat,</w:t>
      </w:r>
    </w:p>
    <w:p w:rsidR="0082786A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stanowisko służbowe: podinspektor, </w:t>
      </w:r>
    </w:p>
    <w:p w:rsidR="00514DED" w:rsidRPr="000D15B2" w:rsidRDefault="00514DED" w:rsidP="008278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nagrodzenie – płaca zasadnicza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 przedziale  2 800 – 3500 zł. brutto miesięcznie,</w:t>
      </w:r>
    </w:p>
    <w:p w:rsidR="00514DED" w:rsidRPr="000D15B2" w:rsidRDefault="00514DED" w:rsidP="00514DE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godziny pracy: 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pt</w:t>
      </w:r>
      <w:proofErr w:type="spellEnd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7:30 – 15:30 (zgodnie z Regulaminem pracy </w:t>
      </w:r>
      <w:proofErr w:type="spellStart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>UMiG</w:t>
      </w:r>
      <w:proofErr w:type="spellEnd"/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Kazimierza Wielka)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Wymagane dokumenty aplikacyjne; list motywacyjny, CV (z uwzględnieniem dokładnego przebiegu kariery zawodowej), powinny być opatrzone klauzulą:</w:t>
      </w:r>
    </w:p>
    <w:p w:rsidR="00514DED" w:rsidRPr="000D15B2" w:rsidRDefault="00514DED" w:rsidP="00514DED">
      <w:pPr>
        <w:numPr>
          <w:ilvl w:val="1"/>
          <w:numId w:val="4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Wyrażam zgodę na przetwarzanie moich danych osobowych zawartych w ofercie dla potrzeb niezbędnych do realizacji procesu rekrutacji zgodnie z ustawą z dnia 10 maja 2018 r.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o ochronie danych osobowy</w:t>
      </w:r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ch (</w:t>
      </w:r>
      <w:proofErr w:type="spellStart"/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t.j</w:t>
      </w:r>
      <w:proofErr w:type="spellEnd"/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. Dz. U. z 2019 r. poz. 1781)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oraz ustawą </w:t>
      </w:r>
      <w:r w:rsidRPr="000D15B2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z dnia 21 listopada 2008 r. o pracownikach samorządowyc</w:t>
      </w:r>
      <w:r w:rsidR="0082786A">
        <w:rPr>
          <w:rFonts w:ascii="Tahoma" w:eastAsia="Times New Roman" w:hAnsi="Tahoma" w:cs="Tahoma"/>
          <w:i/>
          <w:sz w:val="20"/>
          <w:szCs w:val="20"/>
          <w:lang w:eastAsia="pl-PL"/>
        </w:rPr>
        <w:t>h (Dz. U. z 2019 r., poz. 1282).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Wymagane dokumenty aplikacyjne należy składać osobiście w si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edzibie Urzędu Miasta i Gminy w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Kazimierzy Wielkiej (biuro podawcze) lub pocztą na adres Urzę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t xml:space="preserve">du: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ul. T. Kościuszki 12, 28 – 500 Kazimierza Wielka z dopiskiem: „</w:t>
      </w:r>
      <w:r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 naboru na stanowisko: Podinspek</w:t>
      </w:r>
      <w:r w:rsidR="00951BD0"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tor do spraw ochrony środowiska</w:t>
      </w:r>
      <w:r w:rsidRPr="000D15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”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82786A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951BD0"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.03. 2021</w:t>
      </w: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roku. </w:t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Aplikacje, które wpłyną do Urzędu po wyżej określonym terminie nie będą rozpatrywane.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Po zakończeniu przyjmowania podań, powołana przez Burmistrza komisja rekrutacyjna dokona oceny zgłoszonych dokumentów aplikacyjnych pod kątem ich zgodności z wymaganiami określonymi 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 ogłoszeniu o naborze.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listy kandydatów, którzy spełniają wymagania formalne zostanie zamieszczone na stronie internetowej Biuletynu Informacji Publicznej (www.kazimierzawielka.pl) oraz na tablicy ogłoszeń </w:t>
      </w:r>
      <w:r w:rsidR="0082786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 siedzibie Urzędu Miasta i Gminy. </w:t>
      </w:r>
    </w:p>
    <w:p w:rsidR="0082786A" w:rsidRDefault="0082786A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W kolejnej części rekrutacji zostaną wystosowane zaproszenia na rozmowę kwalifikacyjną lub test kwalifikacyjny.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82786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 xml:space="preserve">W miesiącu poprzedzającym datę upublicznienia ogłoszenia wskaźnik zatrudnienia osób niepełnosprawnych w jednostce, w rozumieniu przepisów o  rehabilitacji zawodowej i społecznej oraz zatrudnianiu osób niepełnosprawnych, </w:t>
      </w:r>
      <w:r w:rsidRPr="00741B47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był niższy od 6%.</w:t>
      </w:r>
    </w:p>
    <w:p w:rsidR="00514DED" w:rsidRPr="000D15B2" w:rsidRDefault="00514DED" w:rsidP="00514DE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Kazimierza Wielka, dnia </w:t>
      </w:r>
      <w:r w:rsidR="00233661">
        <w:rPr>
          <w:rFonts w:ascii="Tahoma" w:eastAsia="Times New Roman" w:hAnsi="Tahoma" w:cs="Tahoma"/>
          <w:b/>
          <w:sz w:val="20"/>
          <w:szCs w:val="20"/>
          <w:lang w:eastAsia="pl-PL"/>
        </w:rPr>
        <w:t>01.03</w:t>
      </w:r>
      <w:r w:rsidR="00951BD0"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  <w:r w:rsidRPr="000D15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15B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14DED" w:rsidRPr="000D15B2" w:rsidRDefault="00514DED" w:rsidP="00514D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4DED" w:rsidRPr="000D15B2" w:rsidRDefault="00514DED" w:rsidP="00514D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49E0" w:rsidRPr="000D15B2" w:rsidRDefault="00E649E0">
      <w:pPr>
        <w:rPr>
          <w:rFonts w:ascii="Tahoma" w:hAnsi="Tahoma" w:cs="Tahoma"/>
          <w:sz w:val="20"/>
          <w:szCs w:val="20"/>
        </w:rPr>
      </w:pPr>
    </w:p>
    <w:sectPr w:rsidR="00E649E0" w:rsidRPr="000D15B2" w:rsidSect="009075B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AD19BD"/>
    <w:multiLevelType w:val="hybridMultilevel"/>
    <w:tmpl w:val="5BEE2F42"/>
    <w:lvl w:ilvl="0" w:tplc="16146CDA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E3F5546"/>
    <w:multiLevelType w:val="hybridMultilevel"/>
    <w:tmpl w:val="AE28B728"/>
    <w:lvl w:ilvl="0" w:tplc="DB387B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C1D1F"/>
    <w:multiLevelType w:val="hybridMultilevel"/>
    <w:tmpl w:val="F176E146"/>
    <w:lvl w:ilvl="0" w:tplc="71229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746F4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373D6"/>
    <w:multiLevelType w:val="hybridMultilevel"/>
    <w:tmpl w:val="3E9C7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037C5"/>
    <w:multiLevelType w:val="hybridMultilevel"/>
    <w:tmpl w:val="CDF24AFE"/>
    <w:lvl w:ilvl="0" w:tplc="D56C51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4F261E4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A4CB2"/>
    <w:multiLevelType w:val="hybridMultilevel"/>
    <w:tmpl w:val="338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6157"/>
    <w:multiLevelType w:val="hybridMultilevel"/>
    <w:tmpl w:val="533C93F0"/>
    <w:lvl w:ilvl="0" w:tplc="EAB609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FE88624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50AB06FD"/>
    <w:multiLevelType w:val="hybridMultilevel"/>
    <w:tmpl w:val="F8323030"/>
    <w:lvl w:ilvl="0" w:tplc="287EE6A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734DF"/>
    <w:multiLevelType w:val="hybridMultilevel"/>
    <w:tmpl w:val="ADA070D0"/>
    <w:lvl w:ilvl="0" w:tplc="E746F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6F4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D8E65E0"/>
    <w:multiLevelType w:val="hybridMultilevel"/>
    <w:tmpl w:val="BC3CBF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4B67"/>
    <w:multiLevelType w:val="hybridMultilevel"/>
    <w:tmpl w:val="0BC27CEA"/>
    <w:lvl w:ilvl="0" w:tplc="E746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75C8"/>
    <w:multiLevelType w:val="hybridMultilevel"/>
    <w:tmpl w:val="8506DCCC"/>
    <w:lvl w:ilvl="0" w:tplc="D57CA07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CF4B9F"/>
    <w:multiLevelType w:val="hybridMultilevel"/>
    <w:tmpl w:val="522E1D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77312"/>
    <w:multiLevelType w:val="hybridMultilevel"/>
    <w:tmpl w:val="F028F776"/>
    <w:lvl w:ilvl="0" w:tplc="A7D05FE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50961DC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2" w:tplc="F5CE854A">
      <w:start w:val="1"/>
      <w:numFmt w:val="decimal"/>
      <w:lvlText w:val="%3)"/>
      <w:lvlJc w:val="left"/>
      <w:pPr>
        <w:ind w:left="107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/>
      </w:rPr>
    </w:lvl>
  </w:abstractNum>
  <w:abstractNum w:abstractNumId="15" w15:restartNumberingAfterBreak="0">
    <w:nsid w:val="7DE80699"/>
    <w:multiLevelType w:val="hybridMultilevel"/>
    <w:tmpl w:val="89EA6A5C"/>
    <w:lvl w:ilvl="0" w:tplc="E746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6"/>
    <w:rsid w:val="000663AD"/>
    <w:rsid w:val="00082A06"/>
    <w:rsid w:val="000D15B2"/>
    <w:rsid w:val="00192D07"/>
    <w:rsid w:val="001960D3"/>
    <w:rsid w:val="002330F8"/>
    <w:rsid w:val="00233661"/>
    <w:rsid w:val="00343611"/>
    <w:rsid w:val="00407ED0"/>
    <w:rsid w:val="00514DED"/>
    <w:rsid w:val="0063287D"/>
    <w:rsid w:val="00741B47"/>
    <w:rsid w:val="0082786A"/>
    <w:rsid w:val="008477C5"/>
    <w:rsid w:val="009075B8"/>
    <w:rsid w:val="00951BD0"/>
    <w:rsid w:val="009C3AAE"/>
    <w:rsid w:val="009F360E"/>
    <w:rsid w:val="00BB15E9"/>
    <w:rsid w:val="00C60DD7"/>
    <w:rsid w:val="00C8296F"/>
    <w:rsid w:val="00CF353C"/>
    <w:rsid w:val="00D85192"/>
    <w:rsid w:val="00D93285"/>
    <w:rsid w:val="00D93E9B"/>
    <w:rsid w:val="00E21BD9"/>
    <w:rsid w:val="00E424BC"/>
    <w:rsid w:val="00E649E0"/>
    <w:rsid w:val="00F73DFA"/>
    <w:rsid w:val="00F80928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B58B-3E8D-4DDD-98BE-C583875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4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14DE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DE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73DFA"/>
    <w:pPr>
      <w:ind w:left="720"/>
      <w:contextualSpacing/>
    </w:pPr>
  </w:style>
  <w:style w:type="character" w:customStyle="1" w:styleId="alb">
    <w:name w:val="a_lb"/>
    <w:basedOn w:val="Domylnaczcionkaakapitu"/>
    <w:rsid w:val="00FA5E6A"/>
  </w:style>
  <w:style w:type="paragraph" w:styleId="Tekstdymka">
    <w:name w:val="Balloon Text"/>
    <w:basedOn w:val="Normalny"/>
    <w:link w:val="TekstdymkaZnak"/>
    <w:uiPriority w:val="99"/>
    <w:semiHidden/>
    <w:unhideWhenUsed/>
    <w:rsid w:val="0023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5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Kołton</dc:creator>
  <cp:keywords/>
  <dc:description/>
  <cp:lastModifiedBy>Daria Bieńkuńska</cp:lastModifiedBy>
  <cp:revision>20</cp:revision>
  <cp:lastPrinted>2021-03-01T08:08:00Z</cp:lastPrinted>
  <dcterms:created xsi:type="dcterms:W3CDTF">2021-02-23T14:09:00Z</dcterms:created>
  <dcterms:modified xsi:type="dcterms:W3CDTF">2021-03-01T11:14:00Z</dcterms:modified>
</cp:coreProperties>
</file>