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4D48" w14:textId="2DB4BE5C" w:rsidR="00561DAB" w:rsidRPr="00561DAB" w:rsidRDefault="00561DAB" w:rsidP="00561D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61DAB">
        <w:rPr>
          <w:rFonts w:ascii="Times New Roman" w:hAnsi="Times New Roman" w:cs="Times New Roman"/>
          <w:b/>
          <w:bCs/>
        </w:rPr>
        <w:t xml:space="preserve">Klauzula informacyjna dotycząca przetwarzania danych osobowych w ramach rozpatrzenia wniosku  o ustalenie warunków technicznych lokalizacji zjazdu indywidualnego z drogi publicznej </w:t>
      </w:r>
    </w:p>
    <w:p w14:paraId="53F5A58C" w14:textId="11DCC28E" w:rsidR="00A060D2" w:rsidRPr="00A060D2" w:rsidRDefault="00A060D2" w:rsidP="0056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Hlk6078746"/>
    </w:p>
    <w:p w14:paraId="4228AAEC" w14:textId="77777777" w:rsidR="00A060D2" w:rsidRPr="00A060D2" w:rsidRDefault="00A060D2" w:rsidP="00A060D2">
      <w:pPr>
        <w:ind w:firstLine="708"/>
        <w:jc w:val="both"/>
        <w:rPr>
          <w:rFonts w:ascii="Times New Roman" w:eastAsia="Lucida Sans Unicode" w:hAnsi="Times New Roman" w:cs="Times New Roman"/>
        </w:rPr>
      </w:pPr>
      <w:r w:rsidRPr="00A060D2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14:paraId="2D31F082" w14:textId="77777777" w:rsidR="00A060D2" w:rsidRPr="00A060D2" w:rsidRDefault="00A060D2" w:rsidP="00A06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0D2">
        <w:rPr>
          <w:rFonts w:ascii="Times New Roman" w:hAnsi="Times New Roman" w:cs="Times New Roman"/>
        </w:rPr>
        <w:t>Administratorem Pani/Pana danych osobowych jest Burmistrz  Urzędu Miasta i Gminy w Kazimierzy Wielkiej : ul. T. Kościuszki 12, 28-500 Kazimierza Wielka.</w:t>
      </w:r>
    </w:p>
    <w:p w14:paraId="6FE47DB8" w14:textId="77777777" w:rsidR="00A060D2" w:rsidRPr="00A060D2" w:rsidRDefault="00A060D2" w:rsidP="00A060D2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>Kontakt z Inspektorem Ochrony Danych – biuro@data-protect.pl</w:t>
      </w:r>
    </w:p>
    <w:p w14:paraId="2BB7FB86" w14:textId="15B44E66" w:rsidR="00A060D2" w:rsidRPr="00A060D2" w:rsidRDefault="00A060D2" w:rsidP="00A060D2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>Pani/Pana dane osobowe przetwarzane będą w celu rozpatrzenia wniosku  o ustalenie warunków technicznych lokalizacji zjazdu indywidualnego z drogi publicznej</w:t>
      </w:r>
      <w:r>
        <w:rPr>
          <w:sz w:val="22"/>
          <w:szCs w:val="22"/>
        </w:rPr>
        <w:t xml:space="preserve">, </w:t>
      </w:r>
      <w:r w:rsidRPr="00A060D2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a</w:t>
      </w:r>
      <w:r w:rsidRPr="00A060D2">
        <w:rPr>
          <w:sz w:val="22"/>
          <w:szCs w:val="22"/>
        </w:rPr>
        <w:t xml:space="preserve">rt. 6 ust. 1 lit. c ogólnego rozporządzenia o ochronie danych osobowych z dnia 27 kwietnia 2016 r. w związku </w:t>
      </w:r>
      <w:r w:rsidRPr="00A060D2">
        <w:rPr>
          <w:sz w:val="22"/>
          <w:szCs w:val="22"/>
          <w:shd w:val="clear" w:color="auto" w:fill="FFFFFF"/>
        </w:rPr>
        <w:t xml:space="preserve"> z przepisami ustawy </w:t>
      </w:r>
      <w:r w:rsidRPr="00561DAB">
        <w:rPr>
          <w:sz w:val="22"/>
          <w:szCs w:val="22"/>
        </w:rPr>
        <w:t xml:space="preserve"> z dnia 27 marca 2003 r. o planowaniu i zagospodarowaniu przestrzennym  oraz ust</w:t>
      </w:r>
      <w:r>
        <w:rPr>
          <w:sz w:val="22"/>
          <w:szCs w:val="22"/>
        </w:rPr>
        <w:t>a</w:t>
      </w:r>
      <w:r w:rsidRPr="00561DAB">
        <w:rPr>
          <w:sz w:val="22"/>
          <w:szCs w:val="22"/>
        </w:rPr>
        <w:t>wy z dnia 14 czerwca 1960 r</w:t>
      </w:r>
      <w:r>
        <w:rPr>
          <w:sz w:val="22"/>
          <w:szCs w:val="22"/>
        </w:rPr>
        <w:t>.</w:t>
      </w:r>
      <w:r w:rsidRPr="00561DAB">
        <w:rPr>
          <w:sz w:val="22"/>
          <w:szCs w:val="22"/>
        </w:rPr>
        <w:t>– Kodeks postępowania administracyjnego</w:t>
      </w:r>
      <w:r>
        <w:rPr>
          <w:sz w:val="22"/>
          <w:szCs w:val="22"/>
        </w:rPr>
        <w:t>.</w:t>
      </w:r>
    </w:p>
    <w:p w14:paraId="4C390AF0" w14:textId="58F103D5" w:rsidR="00A060D2" w:rsidRDefault="00A060D2" w:rsidP="00A060D2">
      <w:pPr>
        <w:pStyle w:val="normal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A060D2">
        <w:rPr>
          <w:sz w:val="22"/>
          <w:szCs w:val="22"/>
        </w:rPr>
        <w:t xml:space="preserve">Podanie danych osobowych jest dobrowolne, jednakże niepodanie danych może skutkować niemożliwością </w:t>
      </w:r>
      <w:r>
        <w:rPr>
          <w:sz w:val="22"/>
          <w:szCs w:val="22"/>
        </w:rPr>
        <w:t xml:space="preserve">realizacji wniosku </w:t>
      </w:r>
      <w:r w:rsidRPr="00A060D2">
        <w:rPr>
          <w:sz w:val="22"/>
          <w:szCs w:val="22"/>
        </w:rPr>
        <w:t>przez Administratora.</w:t>
      </w:r>
    </w:p>
    <w:p w14:paraId="24929948" w14:textId="77777777" w:rsidR="00A060D2" w:rsidRPr="00A060D2" w:rsidRDefault="00A060D2" w:rsidP="00A060D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60D2">
        <w:rPr>
          <w:rFonts w:ascii="Times New Roman" w:hAnsi="Times New Roman" w:cs="Times New Roman"/>
        </w:rPr>
        <w:t>Odbiorcami Pani/Pana danych osobowych mogą być  instytucje uprawnione na podstawie przepisów prawa lub podmioty upoważnione na podstawie podpisanej umowy powierzenia pomiędzy Administratorem a podmiotem przetwarzającym.</w:t>
      </w:r>
    </w:p>
    <w:p w14:paraId="270F1867" w14:textId="77777777" w:rsidR="00A060D2" w:rsidRPr="00A060D2" w:rsidRDefault="00A060D2" w:rsidP="00A06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0D2">
        <w:rPr>
          <w:rFonts w:ascii="Times New Roman" w:hAnsi="Times New Roman" w:cs="Times New Roman"/>
        </w:rPr>
        <w:t xml:space="preserve">Dane </w:t>
      </w:r>
      <w:r w:rsidRPr="00A060D2">
        <w:rPr>
          <w:rFonts w:ascii="Times New Roman" w:eastAsia="Times New Roman" w:hAnsi="Times New Roman" w:cs="Times New Roman"/>
        </w:rPr>
        <w:t xml:space="preserve">osobowe będą przetwarzane przez okres niezbędny do realizacji ww. celów przetwarzania; będą </w:t>
      </w:r>
      <w:r w:rsidRPr="00A060D2">
        <w:rPr>
          <w:rFonts w:ascii="Times New Roman" w:hAnsi="Times New Roman" w:cs="Times New Roman"/>
        </w:rPr>
        <w:t>przechowywane w celach archiwalnych i przechowywane przez okres niezbędny wynikający z przepisów dotyczących archiwizowania dokumentów (Jednolity Rzeczowy Wykaz Akt).</w:t>
      </w:r>
    </w:p>
    <w:p w14:paraId="0927F892" w14:textId="77777777" w:rsidR="00A060D2" w:rsidRPr="00A060D2" w:rsidRDefault="00A060D2" w:rsidP="00A060D2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A060D2">
        <w:rPr>
          <w:rFonts w:ascii="Times New Roman" w:eastAsia="Times New Roman" w:hAnsi="Times New Roman" w:cs="Times New Roman"/>
        </w:rPr>
        <w:t>Osoba, której dane dotyczą ma prawo :</w:t>
      </w:r>
    </w:p>
    <w:p w14:paraId="5D77A1A6" w14:textId="77777777" w:rsidR="00A060D2" w:rsidRPr="00F06F3A" w:rsidRDefault="00A060D2" w:rsidP="00A060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>dostępu do treści swoich danych, możliwości ich poprawiania, sprostowania, ograniczenia przetwarzania, a także - w przypadkach przewidzianych prawem - prawo do usunięcia danych i prawo do wniesienia sprzeciwu wobec przetwarzania Państwa danych,</w:t>
      </w:r>
    </w:p>
    <w:p w14:paraId="51814860" w14:textId="77777777" w:rsidR="00A060D2" w:rsidRPr="00F06F3A" w:rsidRDefault="00A060D2" w:rsidP="00A060D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06F3A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F06F3A">
        <w:rPr>
          <w:rFonts w:ascii="Times New Roman" w:hAnsi="Times New Roman" w:cs="Times New Roman"/>
        </w:rPr>
        <w:t>w przypadku gdy przetwarzanie danych odbywa się  z naruszeniem przepisów powyższego rozporządzenia</w:t>
      </w:r>
      <w:r w:rsidRPr="00F06F3A">
        <w:rPr>
          <w:rFonts w:ascii="Times New Roman" w:eastAsia="Times New Roman" w:hAnsi="Times New Roman" w:cs="Times New Roman"/>
        </w:rPr>
        <w:t xml:space="preserve"> tj. Prezesa Urzędu Ochrony Danych Osobowych (ul. Stawki 2, 00-193 Warszawa).</w:t>
      </w:r>
    </w:p>
    <w:p w14:paraId="123F2457" w14:textId="6A72C80D" w:rsidR="00A060D2" w:rsidRPr="00A060D2" w:rsidRDefault="00A060D2" w:rsidP="00A060D2">
      <w:pPr>
        <w:pStyle w:val="normalweb"/>
        <w:spacing w:after="0"/>
        <w:ind w:left="360"/>
        <w:jc w:val="both"/>
      </w:pPr>
      <w:r>
        <w:rPr>
          <w:sz w:val="22"/>
          <w:szCs w:val="22"/>
        </w:rPr>
        <w:t>8.</w:t>
      </w:r>
      <w:r w:rsidRPr="00A060D2">
        <w:t>Dane osobowe nie podlegają zautomatyzowanemu podejmowaniu decyzji, ani profilowaniu.</w:t>
      </w:r>
    </w:p>
    <w:p w14:paraId="1B61D3EE" w14:textId="77777777" w:rsidR="00A060D2" w:rsidRPr="00A060D2" w:rsidRDefault="00A060D2" w:rsidP="00A060D2">
      <w:pPr>
        <w:pStyle w:val="normalweb"/>
        <w:ind w:left="360"/>
        <w:jc w:val="both"/>
        <w:rPr>
          <w:sz w:val="22"/>
          <w:szCs w:val="22"/>
        </w:rPr>
      </w:pPr>
    </w:p>
    <w:p w14:paraId="130C1F64" w14:textId="77777777" w:rsidR="00A060D2" w:rsidRPr="00A060D2" w:rsidRDefault="00A060D2" w:rsidP="00A060D2">
      <w:pPr>
        <w:autoSpaceDE w:val="0"/>
        <w:jc w:val="both"/>
        <w:rPr>
          <w:rFonts w:ascii="Times New Roman" w:eastAsia="TimesNewRomanPS-ItalicMT" w:hAnsi="Times New Roman" w:cs="Times New Roman"/>
        </w:rPr>
      </w:pPr>
    </w:p>
    <w:p w14:paraId="5D207B21" w14:textId="42208E02" w:rsidR="00A060D2" w:rsidRPr="00A060D2" w:rsidRDefault="00A060D2" w:rsidP="0056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5F4C794" w14:textId="77777777" w:rsidR="00A060D2" w:rsidRPr="003527F1" w:rsidRDefault="00A060D2" w:rsidP="00561D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2A1D81" w14:textId="77777777" w:rsidR="00561DAB" w:rsidRPr="003527F1" w:rsidRDefault="00561DAB" w:rsidP="00561D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p w14:paraId="47BA9A55" w14:textId="77777777" w:rsidR="00561DAB" w:rsidRPr="003527F1" w:rsidRDefault="00561DAB" w:rsidP="00561DAB">
      <w:pPr>
        <w:spacing w:after="0" w:line="240" w:lineRule="auto"/>
        <w:rPr>
          <w:rFonts w:ascii="Times New Roman" w:hAnsi="Times New Roman" w:cs="Times New Roman"/>
        </w:rPr>
      </w:pPr>
    </w:p>
    <w:p w14:paraId="4AD91DE5" w14:textId="77777777" w:rsidR="00561DAB" w:rsidRPr="00561DAB" w:rsidRDefault="00561DAB" w:rsidP="00561DAB">
      <w:pPr>
        <w:spacing w:line="240" w:lineRule="auto"/>
        <w:jc w:val="center"/>
        <w:rPr>
          <w:rFonts w:cstheme="minorHAnsi"/>
          <w:b/>
          <w:bCs/>
        </w:rPr>
      </w:pPr>
    </w:p>
    <w:p w14:paraId="5B04EB94" w14:textId="6660B844" w:rsidR="004A2424" w:rsidRPr="00561DAB" w:rsidRDefault="004A2424">
      <w:pPr>
        <w:rPr>
          <w:b/>
          <w:bCs/>
        </w:rPr>
      </w:pPr>
    </w:p>
    <w:sectPr w:rsidR="004A2424" w:rsidRPr="0056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B20"/>
    <w:multiLevelType w:val="hybridMultilevel"/>
    <w:tmpl w:val="A132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114"/>
    <w:multiLevelType w:val="hybridMultilevel"/>
    <w:tmpl w:val="C8B426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10EF"/>
    <w:multiLevelType w:val="hybridMultilevel"/>
    <w:tmpl w:val="C06A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62E5"/>
    <w:multiLevelType w:val="hybridMultilevel"/>
    <w:tmpl w:val="566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7AE4"/>
    <w:multiLevelType w:val="hybridMultilevel"/>
    <w:tmpl w:val="BCF6D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5444D"/>
    <w:multiLevelType w:val="hybridMultilevel"/>
    <w:tmpl w:val="02329CF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AB"/>
    <w:rsid w:val="004A2424"/>
    <w:rsid w:val="00561DAB"/>
    <w:rsid w:val="008E7485"/>
    <w:rsid w:val="00A060D2"/>
    <w:rsid w:val="00B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006"/>
  <w15:chartTrackingRefBased/>
  <w15:docId w15:val="{AEDD6F81-A969-4546-9519-DD96803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D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DA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61DAB"/>
    <w:rPr>
      <w:color w:val="0563C1" w:themeColor="hyperlink"/>
      <w:u w:val="single"/>
    </w:rPr>
  </w:style>
  <w:style w:type="paragraph" w:customStyle="1" w:styleId="normalweb">
    <w:name w:val="normalweb"/>
    <w:basedOn w:val="Normalny"/>
    <w:rsid w:val="00A060D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dcterms:created xsi:type="dcterms:W3CDTF">2021-08-16T12:13:00Z</dcterms:created>
  <dcterms:modified xsi:type="dcterms:W3CDTF">2021-08-16T12:13:00Z</dcterms:modified>
</cp:coreProperties>
</file>