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31E7" w14:textId="77777777" w:rsidR="007433BB" w:rsidRPr="00F00476" w:rsidRDefault="007433BB" w:rsidP="007433BB">
      <w:pPr>
        <w:spacing w:line="276" w:lineRule="auto"/>
        <w:jc w:val="center"/>
        <w:rPr>
          <w:b/>
        </w:rPr>
      </w:pPr>
      <w:r w:rsidRPr="00F00476">
        <w:rPr>
          <w:b/>
        </w:rPr>
        <w:t>Klauzula informacyjna</w:t>
      </w:r>
    </w:p>
    <w:p w14:paraId="33EE1601" w14:textId="77777777" w:rsidR="007433BB" w:rsidRPr="00F00476" w:rsidRDefault="007433BB" w:rsidP="007433BB">
      <w:pPr>
        <w:spacing w:line="276" w:lineRule="auto"/>
        <w:rPr>
          <w:b/>
        </w:rPr>
      </w:pPr>
    </w:p>
    <w:p w14:paraId="4FCEE8D9" w14:textId="10441728" w:rsidR="007433BB" w:rsidRPr="00F00476" w:rsidRDefault="007433BB" w:rsidP="007433BB">
      <w:pPr>
        <w:jc w:val="both"/>
        <w:rPr>
          <w:rFonts w:eastAsia="Calibri"/>
          <w:lang w:eastAsia="en-US"/>
        </w:rPr>
      </w:pPr>
      <w:r w:rsidRPr="00F00476">
        <w:t xml:space="preserve">Na podstawie art. 13 ust. 1 i ust. 2 rozporządzenia Parlamentu Europejskiego i Rady (UE) 2016/679 z dnia 27 kwietnia 2016 r. w sprawie ochrony osób fizycznych w związku </w:t>
      </w:r>
      <w:r w:rsidR="00F00476">
        <w:br/>
      </w:r>
      <w:r w:rsidRPr="00F00476">
        <w:t>z przetwarzaniem danych osobowych i w sprawie swobodnego przepływu  takich danych oraz uchylenia dyrektywy 95/46/WE (ogólne rozporządzenie o ochronie danych) – zwanego dalej: RODO zawiadamiam, że:</w:t>
      </w:r>
    </w:p>
    <w:p w14:paraId="4FC7A76B" w14:textId="77777777" w:rsidR="007433BB" w:rsidRPr="00F00476" w:rsidRDefault="007433BB" w:rsidP="007433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>Administratorem Państwa danych osobowych jest Burmistrz Miasta i Gminy Kazimierza Wielka, ul. Kościuszki 12, 28-500 Kazimierza Wielka (zwany dalej „Administratorem”);</w:t>
      </w:r>
    </w:p>
    <w:p w14:paraId="396EA4DD" w14:textId="478F9CAE" w:rsidR="007433BB" w:rsidRPr="00F00476" w:rsidRDefault="007433BB" w:rsidP="007433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 xml:space="preserve">Administrator wyznaczył Inspektora  Ochrony  Danych,  z  którym można  się  kontaktować  w  sprawach  dotyczących  ochrony  danych  osobowych. Kontakt jest możliwy pod adresem e-mail biuro@data-protect.pl </w:t>
      </w:r>
    </w:p>
    <w:p w14:paraId="64B788D3" w14:textId="77777777" w:rsidR="007433BB" w:rsidRPr="00F00476" w:rsidRDefault="007433BB" w:rsidP="007433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>Dane osobowe są przetwarzane na podstawie:</w:t>
      </w:r>
    </w:p>
    <w:p w14:paraId="7008FEFC" w14:textId="77777777" w:rsidR="007433BB" w:rsidRPr="00F00476" w:rsidRDefault="007433BB" w:rsidP="007433B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>art. 6 ust. 1 lit. c RODO (w przypadku danych osobowych zwykłych) – w celu wykonania prawnego obowiązku;</w:t>
      </w:r>
    </w:p>
    <w:p w14:paraId="242AFED0" w14:textId="77777777" w:rsidR="007433BB" w:rsidRPr="00F00476" w:rsidRDefault="007433BB" w:rsidP="007433B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>art. 9 ust 2 lit. b RODO (w przypadku danych osobowych szczególnej kategorii) – w celu wypełnienia obowiązków prawnych przez administratora w dziedzinie prawa pracy, zabezpieczenia społecznego i ochrony socjalnej</w:t>
      </w:r>
    </w:p>
    <w:p w14:paraId="207E2F61" w14:textId="77777777" w:rsidR="007433BB" w:rsidRPr="00F00476" w:rsidRDefault="007433BB" w:rsidP="007433B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>w związku z:</w:t>
      </w:r>
    </w:p>
    <w:p w14:paraId="23EC7076" w14:textId="1F390D89" w:rsidR="007433BB" w:rsidRPr="00F00476" w:rsidRDefault="007433BB" w:rsidP="007433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 xml:space="preserve">rozporządzeniem Ministra Edukacji Narodowej z dnia 11 sierpnia 2017 r. </w:t>
      </w:r>
      <w:r w:rsidR="00F00476">
        <w:rPr>
          <w:rFonts w:ascii="Times New Roman" w:hAnsi="Times New Roman"/>
          <w:sz w:val="24"/>
          <w:szCs w:val="24"/>
        </w:rPr>
        <w:br/>
      </w:r>
      <w:r w:rsidRPr="00F00476">
        <w:rPr>
          <w:rFonts w:ascii="Times New Roman" w:hAnsi="Times New Roman"/>
          <w:sz w:val="24"/>
          <w:szCs w:val="24"/>
        </w:rPr>
        <w:t>w sprawie wymagań, jakim powinna odpowiadać osoba zajmująca stanowisko dyrektora oraz inne stanowisko kierownicze w publicznym przedszkolu, publicznej szkole podstawowej, publicznej szkole ponadpodstawowej oraz publicznej placówce (tekst jedn.: Dz.U. z 2021 r. poz. 1449)</w:t>
      </w:r>
    </w:p>
    <w:p w14:paraId="40A318A3" w14:textId="6AC8F67E" w:rsidR="007433BB" w:rsidRPr="00F00476" w:rsidRDefault="007433BB" w:rsidP="007433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 xml:space="preserve">rozporządzeniem Ministra Edukacji Narodowej z dnia 11 sierpnia 2017 r. </w:t>
      </w:r>
      <w:r w:rsidR="00F00476">
        <w:rPr>
          <w:rFonts w:ascii="Times New Roman" w:hAnsi="Times New Roman"/>
          <w:sz w:val="24"/>
          <w:szCs w:val="24"/>
        </w:rPr>
        <w:br/>
      </w:r>
      <w:r w:rsidRPr="00F00476">
        <w:rPr>
          <w:rFonts w:ascii="Times New Roman" w:hAnsi="Times New Roman"/>
          <w:sz w:val="24"/>
          <w:szCs w:val="24"/>
        </w:rPr>
        <w:t>w sprawie regulaminu konkursu na stanowisko dyrektora publicznego przedszkola, publicznej szkoły podstawowej, publicznej szkoły ponadpodstawowej lub publicznej placówki oraz trybu pracy komisji konkursowej (tekst jedn.: Dz.U. z 2021 r. poz. 1428)</w:t>
      </w:r>
    </w:p>
    <w:p w14:paraId="4BF500C7" w14:textId="77777777" w:rsidR="007433BB" w:rsidRPr="00F00476" w:rsidRDefault="007433BB" w:rsidP="007433B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>w celu przeprowadzenia konkursu na stanowisko dyrektora przedszkola.</w:t>
      </w:r>
    </w:p>
    <w:p w14:paraId="112BAAC9" w14:textId="3AA522AE" w:rsidR="007433BB" w:rsidRPr="00F00476" w:rsidRDefault="007433BB" w:rsidP="007433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 xml:space="preserve">Państwa dane osobowe po zrealizowaniu celu, dla którego zostały zebrane </w:t>
      </w:r>
      <w:r w:rsidR="00F00476">
        <w:rPr>
          <w:rFonts w:ascii="Times New Roman" w:hAnsi="Times New Roman"/>
          <w:sz w:val="24"/>
          <w:szCs w:val="24"/>
        </w:rPr>
        <w:br/>
      </w:r>
      <w:r w:rsidRPr="00F00476">
        <w:rPr>
          <w:rFonts w:ascii="Times New Roman" w:hAnsi="Times New Roman"/>
          <w:sz w:val="24"/>
          <w:szCs w:val="24"/>
        </w:rPr>
        <w:t>(tj. po zakończeniu postępowania konkursowego) będą przetwarzane do celów archiwalnych i przechowywane przez okres niezbędny do zrealizowania przepisów dotyczących archiwizowania danych obowiązujących u Administratora.</w:t>
      </w:r>
    </w:p>
    <w:p w14:paraId="5343A85A" w14:textId="77777777" w:rsidR="007433BB" w:rsidRPr="00F00476" w:rsidRDefault="007433BB" w:rsidP="007433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>Odbiorcami Państwa danych osobowych mogą być w operatorzy pocztowi, a także podmioty świadczące na rzecz administratora usługi prawne.</w:t>
      </w:r>
    </w:p>
    <w:p w14:paraId="659E5B89" w14:textId="77777777" w:rsidR="007433BB" w:rsidRPr="00F00476" w:rsidRDefault="007433BB" w:rsidP="007433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>Przysługuje Państwu prawo:</w:t>
      </w:r>
    </w:p>
    <w:p w14:paraId="072A849E" w14:textId="77777777" w:rsidR="007433BB" w:rsidRPr="00F00476" w:rsidRDefault="007433BB" w:rsidP="007433BB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>potwierdzenia przetwarzania, dostępu do danych osobowych dotyczących osoby, której dane dotyczą oraz informacji, o których mowa w art. 15 ust. 1 RODO,</w:t>
      </w:r>
    </w:p>
    <w:p w14:paraId="052E5FD1" w14:textId="77777777" w:rsidR="007433BB" w:rsidRPr="00F00476" w:rsidRDefault="007433BB" w:rsidP="007433BB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>żądania sprostowania przetwarzanych danych osobowych,</w:t>
      </w:r>
    </w:p>
    <w:p w14:paraId="5F1E942A" w14:textId="77777777" w:rsidR="007433BB" w:rsidRPr="00F00476" w:rsidRDefault="007433BB" w:rsidP="007433BB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>żądania usunięcia lub ograniczenia przetwarzania danych osobowych.</w:t>
      </w:r>
    </w:p>
    <w:p w14:paraId="3326F4C9" w14:textId="77777777" w:rsidR="007433BB" w:rsidRPr="00F00476" w:rsidRDefault="007433BB" w:rsidP="007433B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>Uprawnienia te mogą Państwo realizować w siedzibie Administratora danych osobowych, korespondencyjnie, za pomocą środków komunikacji elektronicznej lub telefonicznie.</w:t>
      </w:r>
    </w:p>
    <w:p w14:paraId="7889A193" w14:textId="77777777" w:rsidR="007433BB" w:rsidRPr="00F00476" w:rsidRDefault="007433BB" w:rsidP="007433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>Administrator nie dokonuje profilowania w sposób zautomatyzowany.</w:t>
      </w:r>
    </w:p>
    <w:p w14:paraId="53088D72" w14:textId="77777777" w:rsidR="007433BB" w:rsidRPr="00F00476" w:rsidRDefault="007433BB" w:rsidP="007433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lastRenderedPageBreak/>
        <w:t>Państwa dane nie są przekazywane do państw trzecich lub organizacji międzynarodowych w rozumieniu RODO.</w:t>
      </w:r>
    </w:p>
    <w:p w14:paraId="0A2730CC" w14:textId="6C303E0E" w:rsidR="007433BB" w:rsidRPr="00F00476" w:rsidRDefault="007433BB" w:rsidP="007433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 xml:space="preserve">Ma Pani/Pan prawo wniesienia skargi do organu nadzorczego, gdy uzna Pani/Pan, </w:t>
      </w:r>
      <w:r w:rsidR="00F00476">
        <w:rPr>
          <w:rFonts w:ascii="Times New Roman" w:hAnsi="Times New Roman"/>
          <w:sz w:val="24"/>
          <w:szCs w:val="24"/>
        </w:rPr>
        <w:br/>
      </w:r>
      <w:r w:rsidRPr="00F00476">
        <w:rPr>
          <w:rFonts w:ascii="Times New Roman" w:hAnsi="Times New Roman"/>
          <w:sz w:val="24"/>
          <w:szCs w:val="24"/>
        </w:rPr>
        <w:t>iż przetwarzanie danych osobowych Pani/Pana dotyczących narusza przepisy RODO.</w:t>
      </w:r>
    </w:p>
    <w:p w14:paraId="1C87C88B" w14:textId="77777777" w:rsidR="007433BB" w:rsidRPr="00F00476" w:rsidRDefault="007433BB" w:rsidP="007433B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00476">
        <w:rPr>
          <w:rFonts w:ascii="Times New Roman" w:hAnsi="Times New Roman"/>
          <w:sz w:val="24"/>
          <w:szCs w:val="24"/>
        </w:rPr>
        <w:t>Podanie przez Państwa danych osobowych jest obowiązkowe, ponieważ przesłankę przetwarzania danych osobowych stanowi przepis prawa. Niepodanie danych skutkowałoby niedopuszczeniem kandydata do konkursu.</w:t>
      </w:r>
    </w:p>
    <w:p w14:paraId="20254C72" w14:textId="77777777" w:rsidR="007433BB" w:rsidRPr="00F00476" w:rsidRDefault="007433BB" w:rsidP="007433BB">
      <w:pPr>
        <w:spacing w:before="26"/>
      </w:pPr>
    </w:p>
    <w:p w14:paraId="774B6707" w14:textId="665CB34E" w:rsidR="001350D0" w:rsidRPr="00F00476" w:rsidRDefault="001350D0"/>
    <w:p w14:paraId="0D57B764" w14:textId="79233B0F" w:rsidR="001A0FA7" w:rsidRPr="00F00476" w:rsidRDefault="001A0FA7"/>
    <w:p w14:paraId="579DB671" w14:textId="77777777" w:rsidR="001A0FA7" w:rsidRDefault="001A0FA7"/>
    <w:sectPr w:rsidR="001A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4B0"/>
    <w:multiLevelType w:val="hybridMultilevel"/>
    <w:tmpl w:val="8AB49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70E22"/>
    <w:multiLevelType w:val="hybridMultilevel"/>
    <w:tmpl w:val="E4AEAA8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123656"/>
    <w:multiLevelType w:val="hybridMultilevel"/>
    <w:tmpl w:val="9FF28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1A65BC"/>
    <w:multiLevelType w:val="hybridMultilevel"/>
    <w:tmpl w:val="76FC3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8044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400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790913">
    <w:abstractNumId w:val="2"/>
  </w:num>
  <w:num w:numId="4" w16cid:durableId="970281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BB"/>
    <w:rsid w:val="001350D0"/>
    <w:rsid w:val="001A0FA7"/>
    <w:rsid w:val="007433BB"/>
    <w:rsid w:val="0079581A"/>
    <w:rsid w:val="00F0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9961"/>
  <w15:chartTrackingRefBased/>
  <w15:docId w15:val="{C6A17DE4-0A62-4DB6-AB59-A8400258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33B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433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6</cp:revision>
  <cp:lastPrinted>2022-05-16T06:41:00Z</cp:lastPrinted>
  <dcterms:created xsi:type="dcterms:W3CDTF">2022-05-12T12:32:00Z</dcterms:created>
  <dcterms:modified xsi:type="dcterms:W3CDTF">2022-05-16T06:41:00Z</dcterms:modified>
</cp:coreProperties>
</file>