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A027F2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90/2022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A027F2" w:rsidRDefault="0001144E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A027F2">
        <w:rPr>
          <w:rFonts w:ascii="Times New Roman" w:eastAsia="Times New Roman" w:hAnsi="Times New Roman" w:cs="Times New Roman"/>
          <w:sz w:val="20"/>
          <w:szCs w:val="20"/>
        </w:rPr>
        <w:t>16 maj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A027F2"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511ABD" w:rsidRPr="00511ABD" w:rsidRDefault="00511ABD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>wykazu oraz zawarcia umowy dzierżawy części z gruntu komunalnego.</w:t>
      </w:r>
    </w:p>
    <w:p w:rsidR="0001144E" w:rsidRDefault="0001144E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7AE4" w:rsidRPr="00AB7AE4" w:rsidRDefault="00AB7AE4" w:rsidP="00AB7AE4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625B0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8625B0">
        <w:rPr>
          <w:rFonts w:cs="Times New Roman"/>
          <w:sz w:val="22"/>
          <w:szCs w:val="22"/>
          <w:lang w:val="pl-PL"/>
        </w:rPr>
        <w:t>na podstawie art. 35 ust. 1 i 2 ustawy z dnia 21 sierpnia 1997 roku o gospodarce nieruchomościami</w:t>
      </w:r>
    </w:p>
    <w:p w:rsidR="002B0FFE" w:rsidRPr="008625B0" w:rsidRDefault="002B0FFE" w:rsidP="0001144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8625B0">
        <w:rPr>
          <w:rFonts w:cs="Times New Roman"/>
          <w:sz w:val="22"/>
          <w:szCs w:val="22"/>
          <w:lang w:val="pl-PL"/>
        </w:rPr>
        <w:t>podaje do publiczn</w:t>
      </w:r>
      <w:r w:rsidR="006B07E6" w:rsidRPr="008625B0">
        <w:rPr>
          <w:rFonts w:cs="Times New Roman"/>
          <w:sz w:val="22"/>
          <w:szCs w:val="22"/>
          <w:lang w:val="pl-PL"/>
        </w:rPr>
        <w:t xml:space="preserve">ej wiadomości </w:t>
      </w:r>
      <w:r w:rsidR="00AB7AE4" w:rsidRPr="008625B0">
        <w:rPr>
          <w:rFonts w:cs="Times New Roman"/>
          <w:sz w:val="22"/>
          <w:szCs w:val="22"/>
          <w:lang w:val="pl-PL"/>
        </w:rPr>
        <w:t>WYKAZ nieruchomości stanowiącej</w:t>
      </w:r>
      <w:r w:rsidR="006B07E6" w:rsidRPr="008625B0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Pr="008625B0">
        <w:rPr>
          <w:rFonts w:cs="Times New Roman"/>
          <w:sz w:val="22"/>
          <w:szCs w:val="22"/>
          <w:lang w:val="pl-PL"/>
        </w:rPr>
        <w:t xml:space="preserve"> przeznaczonej </w:t>
      </w:r>
      <w:r w:rsidR="006B07E6" w:rsidRPr="008625B0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8625B0" w:rsidTr="00AB7AE4">
        <w:trPr>
          <w:trHeight w:val="1312"/>
        </w:trPr>
        <w:tc>
          <w:tcPr>
            <w:tcW w:w="568" w:type="dxa"/>
            <w:vAlign w:val="center"/>
          </w:tcPr>
          <w:p w:rsidR="0001144E" w:rsidRPr="008625B0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409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Pr="008625B0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d</w:t>
            </w:r>
          </w:p>
          <w:p w:rsidR="0001144E" w:rsidRPr="008625B0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8625B0">
              <w:rPr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AB7AE4" w:rsidRPr="008625B0" w:rsidTr="00AB7AE4">
        <w:tc>
          <w:tcPr>
            <w:tcW w:w="568" w:type="dxa"/>
            <w:vAlign w:val="center"/>
          </w:tcPr>
          <w:p w:rsidR="0001144E" w:rsidRPr="008625B0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8625B0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AB7AE4" w:rsidRPr="008625B0" w:rsidTr="00AB7AE4">
        <w:trPr>
          <w:trHeight w:val="983"/>
        </w:trPr>
        <w:tc>
          <w:tcPr>
            <w:tcW w:w="568" w:type="dxa"/>
          </w:tcPr>
          <w:p w:rsidR="0001144E" w:rsidRPr="008625B0" w:rsidRDefault="0001144E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8625B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01144E" w:rsidRPr="008625B0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 w:rsidR="00511ABD" w:rsidRPr="008625B0">
              <w:rPr>
                <w:rFonts w:cs="Times New Roman"/>
                <w:sz w:val="22"/>
                <w:szCs w:val="22"/>
                <w:lang w:val="pl-PL"/>
              </w:rPr>
              <w:t>2611/18</w:t>
            </w: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o powierzchni 0,</w:t>
            </w:r>
            <w:r w:rsidR="00511ABD" w:rsidRPr="008625B0">
              <w:rPr>
                <w:rFonts w:cs="Times New Roman"/>
                <w:sz w:val="22"/>
                <w:szCs w:val="22"/>
                <w:lang w:val="pl-PL"/>
              </w:rPr>
              <w:t>6867</w:t>
            </w: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ha.</w:t>
            </w:r>
          </w:p>
          <w:p w:rsidR="0001144E" w:rsidRPr="008625B0" w:rsidRDefault="00533897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Powierzchnia nieruchomości </w:t>
            </w:r>
            <w:r w:rsidR="0001144E" w:rsidRPr="008625B0">
              <w:rPr>
                <w:rFonts w:cs="Times New Roman"/>
                <w:sz w:val="22"/>
                <w:szCs w:val="22"/>
                <w:lang w:val="pl-PL"/>
              </w:rPr>
              <w:t>przeznaczona do dzierżawy: 0,</w:t>
            </w:r>
            <w:r w:rsidR="00511ABD" w:rsidRPr="008625B0">
              <w:rPr>
                <w:rFonts w:cs="Times New Roman"/>
                <w:sz w:val="22"/>
                <w:szCs w:val="22"/>
                <w:lang w:val="pl-PL"/>
              </w:rPr>
              <w:t>0</w:t>
            </w:r>
            <w:r w:rsidR="008625B0" w:rsidRPr="008625B0">
              <w:rPr>
                <w:rFonts w:cs="Times New Roman"/>
                <w:sz w:val="22"/>
                <w:szCs w:val="22"/>
                <w:lang w:val="pl-PL"/>
              </w:rPr>
              <w:t>244</w:t>
            </w:r>
            <w:r w:rsidR="0001144E" w:rsidRPr="008625B0">
              <w:rPr>
                <w:rFonts w:cs="Times New Roman"/>
                <w:sz w:val="22"/>
                <w:szCs w:val="22"/>
                <w:lang w:val="pl-PL"/>
              </w:rPr>
              <w:t xml:space="preserve"> ha.</w:t>
            </w:r>
          </w:p>
          <w:p w:rsidR="0001144E" w:rsidRPr="008625B0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8625B0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01144E" w:rsidRPr="008625B0" w:rsidRDefault="0001144E" w:rsidP="00A027F2">
            <w:pPr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8625B0" w:rsidRDefault="0001144E" w:rsidP="00A027F2">
            <w:pPr>
              <w:pStyle w:val="Standard"/>
              <w:spacing w:line="276" w:lineRule="auto"/>
              <w:ind w:left="34"/>
              <w:rPr>
                <w:sz w:val="22"/>
                <w:szCs w:val="22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="00533897" w:rsidRPr="008625B0">
              <w:rPr>
                <w:sz w:val="22"/>
                <w:szCs w:val="22"/>
              </w:rPr>
              <w:t>GG.V</w:t>
            </w:r>
            <w:r w:rsidR="00511ABD" w:rsidRPr="008625B0">
              <w:rPr>
                <w:sz w:val="22"/>
                <w:szCs w:val="22"/>
              </w:rPr>
              <w:t>-</w:t>
            </w:r>
            <w:r w:rsidR="00E31FB9" w:rsidRPr="008625B0">
              <w:rPr>
                <w:sz w:val="22"/>
                <w:szCs w:val="22"/>
              </w:rPr>
              <w:t>7413/10/12/95</w:t>
            </w:r>
          </w:p>
          <w:p w:rsidR="0001144E" w:rsidRPr="008625B0" w:rsidRDefault="00533897" w:rsidP="00A027F2">
            <w:pPr>
              <w:pStyle w:val="Standard"/>
              <w:spacing w:line="276" w:lineRule="auto"/>
              <w:ind w:left="34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z dnia </w:t>
            </w:r>
            <w:r w:rsidR="00511ABD" w:rsidRPr="008625B0">
              <w:rPr>
                <w:rFonts w:cs="Times New Roman"/>
                <w:sz w:val="22"/>
                <w:szCs w:val="22"/>
                <w:lang w:val="pl-PL"/>
              </w:rPr>
              <w:t>19.05.1995</w:t>
            </w:r>
            <w:r w:rsidR="0001144E" w:rsidRPr="008625B0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  <w:p w:rsidR="0001144E" w:rsidRPr="008625B0" w:rsidRDefault="0001144E" w:rsidP="00A027F2">
            <w:pPr>
              <w:pStyle w:val="Nagwek2"/>
              <w:ind w:left="34"/>
              <w:rPr>
                <w:sz w:val="22"/>
                <w:szCs w:val="22"/>
              </w:rPr>
            </w:pPr>
            <w:r w:rsidRPr="008625B0">
              <w:rPr>
                <w:b w:val="0"/>
                <w:sz w:val="22"/>
                <w:szCs w:val="22"/>
              </w:rPr>
              <w:t>KW KI1I/</w:t>
            </w:r>
            <w:r w:rsidR="00511ABD" w:rsidRPr="008625B0">
              <w:rPr>
                <w:b w:val="0"/>
                <w:sz w:val="22"/>
                <w:szCs w:val="22"/>
              </w:rPr>
              <w:t>00028615/0</w:t>
            </w:r>
          </w:p>
        </w:tc>
        <w:tc>
          <w:tcPr>
            <w:tcW w:w="1985" w:type="dxa"/>
          </w:tcPr>
          <w:p w:rsidR="0001144E" w:rsidRPr="008625B0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Nieruchomość przeznaczona pod ogródek działkowy. 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1144E" w:rsidRPr="008625B0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8625B0" w:rsidRPr="008625B0" w:rsidRDefault="008625B0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01144E" w:rsidRPr="008625B0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1144E" w:rsidRPr="008625B0" w:rsidRDefault="0001144E" w:rsidP="00A027F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Czynsz dzierżawny płatny za każdy rok dzierżawy do dnia 31 marca </w:t>
            </w:r>
            <w:r w:rsidR="00AD2301" w:rsidRPr="008625B0">
              <w:rPr>
                <w:rFonts w:cs="Times New Roman"/>
                <w:sz w:val="22"/>
                <w:szCs w:val="22"/>
                <w:lang w:val="pl-PL"/>
              </w:rPr>
              <w:t>danego</w:t>
            </w: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roku.</w:t>
            </w:r>
          </w:p>
        </w:tc>
        <w:tc>
          <w:tcPr>
            <w:tcW w:w="2126" w:type="dxa"/>
          </w:tcPr>
          <w:p w:rsidR="0001144E" w:rsidRPr="008625B0" w:rsidRDefault="008625B0" w:rsidP="008625B0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rocznych czynszu z tytułu dzierżawy na kolejne lata.</w:t>
            </w:r>
          </w:p>
        </w:tc>
        <w:tc>
          <w:tcPr>
            <w:tcW w:w="1985" w:type="dxa"/>
          </w:tcPr>
          <w:p w:rsidR="0001144E" w:rsidRPr="008625B0" w:rsidRDefault="00AB7AE4" w:rsidP="00A027F2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 w:rsidR="00A027F2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10" w:rsidRDefault="00200710" w:rsidP="00EE7C02">
      <w:r>
        <w:separator/>
      </w:r>
    </w:p>
  </w:endnote>
  <w:endnote w:type="continuationSeparator" w:id="0">
    <w:p w:rsidR="00200710" w:rsidRDefault="00200710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0" w:rsidRDefault="008625B0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8625B0" w:rsidRDefault="0086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10" w:rsidRDefault="00200710" w:rsidP="00EE7C02">
      <w:r w:rsidRPr="00EE7C02">
        <w:rPr>
          <w:color w:val="000000"/>
        </w:rPr>
        <w:separator/>
      </w:r>
    </w:p>
  </w:footnote>
  <w:footnote w:type="continuationSeparator" w:id="0">
    <w:p w:rsidR="00200710" w:rsidRDefault="00200710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76287"/>
    <w:rsid w:val="000D1A7F"/>
    <w:rsid w:val="000D2890"/>
    <w:rsid w:val="000D2C9F"/>
    <w:rsid w:val="000D5F4E"/>
    <w:rsid w:val="000F43AE"/>
    <w:rsid w:val="001002A1"/>
    <w:rsid w:val="001254FB"/>
    <w:rsid w:val="0017218F"/>
    <w:rsid w:val="001B3595"/>
    <w:rsid w:val="001E57A7"/>
    <w:rsid w:val="00200710"/>
    <w:rsid w:val="0020101E"/>
    <w:rsid w:val="00217859"/>
    <w:rsid w:val="0022627A"/>
    <w:rsid w:val="00233489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DF6"/>
    <w:rsid w:val="00376929"/>
    <w:rsid w:val="00380720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B26E6"/>
    <w:rsid w:val="006633FE"/>
    <w:rsid w:val="006803B3"/>
    <w:rsid w:val="00682343"/>
    <w:rsid w:val="006A454A"/>
    <w:rsid w:val="006B07E6"/>
    <w:rsid w:val="006B1C43"/>
    <w:rsid w:val="006C3DEB"/>
    <w:rsid w:val="006E10F7"/>
    <w:rsid w:val="00733634"/>
    <w:rsid w:val="00735297"/>
    <w:rsid w:val="0073613A"/>
    <w:rsid w:val="00745544"/>
    <w:rsid w:val="007751BE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625B0"/>
    <w:rsid w:val="008A2684"/>
    <w:rsid w:val="008D1D0D"/>
    <w:rsid w:val="00936935"/>
    <w:rsid w:val="00964F0D"/>
    <w:rsid w:val="009B2681"/>
    <w:rsid w:val="009C20CF"/>
    <w:rsid w:val="009D593E"/>
    <w:rsid w:val="00A027F2"/>
    <w:rsid w:val="00A36339"/>
    <w:rsid w:val="00A4701B"/>
    <w:rsid w:val="00A66D36"/>
    <w:rsid w:val="00A85505"/>
    <w:rsid w:val="00AB7AE4"/>
    <w:rsid w:val="00AC32C4"/>
    <w:rsid w:val="00AD2301"/>
    <w:rsid w:val="00AF74F4"/>
    <w:rsid w:val="00B055FC"/>
    <w:rsid w:val="00B07EF3"/>
    <w:rsid w:val="00B119E1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A712A"/>
    <w:rsid w:val="00DC5E9C"/>
    <w:rsid w:val="00E31FB9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86428"/>
    <w:rsid w:val="00F95CC3"/>
    <w:rsid w:val="00FA11FF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2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5B0"/>
  </w:style>
  <w:style w:type="paragraph" w:styleId="Stopka">
    <w:name w:val="footer"/>
    <w:basedOn w:val="Normalny"/>
    <w:link w:val="StopkaZnak"/>
    <w:uiPriority w:val="99"/>
    <w:unhideWhenUsed/>
    <w:rsid w:val="00862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195D-717B-4E63-A940-976FFB1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2022-05-16T10:28:00Z</cp:lastPrinted>
  <dcterms:created xsi:type="dcterms:W3CDTF">2022-05-16T10:02:00Z</dcterms:created>
  <dcterms:modified xsi:type="dcterms:W3CDTF">2022-05-16T10:36:00Z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