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CC81E60" w14:textId="551F1800" w:rsidR="00131FE1" w:rsidRPr="00A13114" w:rsidRDefault="008F52CA" w:rsidP="00131FE1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131FE1" w:rsidRPr="00CF7F4D">
        <w:rPr>
          <w:rStyle w:val="Pogrubienie"/>
          <w:rFonts w:cs="Times New Roman"/>
          <w:i/>
          <w:iCs/>
          <w:szCs w:val="24"/>
        </w:rPr>
        <w:t xml:space="preserve">Rozwoju </w:t>
      </w:r>
      <w:r w:rsidR="00131FE1">
        <w:rPr>
          <w:rStyle w:val="Pogrubienie"/>
          <w:rFonts w:cs="Times New Roman"/>
          <w:i/>
          <w:iCs/>
          <w:szCs w:val="24"/>
        </w:rPr>
        <w:t>Obszaru Strategicznej Interwencji Świętokrzyskie Uzdrowiska na lata 202</w:t>
      </w:r>
      <w:r w:rsidR="00B5372E">
        <w:rPr>
          <w:rStyle w:val="Pogrubienie"/>
          <w:rFonts w:cs="Times New Roman"/>
          <w:i/>
          <w:iCs/>
          <w:szCs w:val="24"/>
        </w:rPr>
        <w:t>2</w:t>
      </w:r>
      <w:r w:rsidR="00131FE1">
        <w:rPr>
          <w:rStyle w:val="Pogrubienie"/>
          <w:rFonts w:cs="Times New Roman"/>
          <w:i/>
          <w:iCs/>
          <w:szCs w:val="24"/>
        </w:rPr>
        <w:t>–2027</w:t>
      </w:r>
    </w:p>
    <w:p w14:paraId="033566A0" w14:textId="0442269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7F18DB10" w:rsidR="00D90C75" w:rsidRPr="00131FE1" w:rsidRDefault="00B073DD" w:rsidP="00791286">
      <w:pPr>
        <w:pStyle w:val="Default"/>
        <w:jc w:val="both"/>
        <w:rPr>
          <w:sz w:val="23"/>
          <w:szCs w:val="23"/>
        </w:rPr>
      </w:pPr>
      <w:r w:rsidRPr="0023405A">
        <w:t>Wypełniony formularz prosimy przesłać pocztą elektron</w:t>
      </w:r>
      <w:r w:rsidR="00177AE7" w:rsidRPr="0023405A">
        <w:t xml:space="preserve">iczną na adres: </w:t>
      </w:r>
      <w:r w:rsidR="00AF1156" w:rsidRPr="00E33012">
        <w:t xml:space="preserve">m.plaszewska@kazimierzawielka.pl </w:t>
      </w:r>
      <w:r w:rsidRPr="0023405A">
        <w:t>wpisując w tytule e-maila: „</w:t>
      </w:r>
      <w:r w:rsidRPr="0023405A">
        <w:rPr>
          <w:i/>
          <w:iCs/>
        </w:rPr>
        <w:t xml:space="preserve">Konsultacje społeczne </w:t>
      </w:r>
      <w:r w:rsidRPr="0023405A">
        <w:rPr>
          <w:i/>
          <w:iCs/>
          <w:sz w:val="22"/>
          <w:szCs w:val="20"/>
        </w:rPr>
        <w:t>–</w:t>
      </w:r>
      <w:r w:rsidR="008F52CA" w:rsidRPr="0023405A">
        <w:rPr>
          <w:i/>
          <w:iCs/>
          <w:sz w:val="22"/>
          <w:szCs w:val="20"/>
        </w:rPr>
        <w:t xml:space="preserve"> </w:t>
      </w:r>
      <w:r w:rsidR="00111FC2" w:rsidRPr="00111FC2">
        <w:rPr>
          <w:i/>
          <w:iCs/>
          <w:sz w:val="23"/>
          <w:szCs w:val="23"/>
        </w:rPr>
        <w:t xml:space="preserve">projekt Strategii </w:t>
      </w:r>
      <w:r w:rsidR="00111FC2" w:rsidRPr="00791286">
        <w:rPr>
          <w:i/>
          <w:iCs/>
        </w:rPr>
        <w:t xml:space="preserve">Rozwoju </w:t>
      </w:r>
      <w:r w:rsidR="00131FE1" w:rsidRPr="00791286">
        <w:rPr>
          <w:i/>
        </w:rPr>
        <w:t>OSI ŚU</w:t>
      </w:r>
      <w:r w:rsidRPr="00791286">
        <w:t>”, lub przesłać listownie na adres</w:t>
      </w:r>
      <w:r w:rsidR="007A6DBA" w:rsidRPr="00791286">
        <w:t>:</w:t>
      </w:r>
      <w:r w:rsidR="00AF1156" w:rsidRPr="00AF1156">
        <w:t xml:space="preserve"> </w:t>
      </w:r>
      <w:r w:rsidR="00AF1156" w:rsidRPr="007E76A9">
        <w:t xml:space="preserve">Urzędu Miasta i Gminy </w:t>
      </w:r>
      <w:r w:rsidR="00E87562">
        <w:t>Kazimierza Wielka</w:t>
      </w:r>
      <w:r w:rsidR="00AF1156">
        <w:t>,</w:t>
      </w:r>
      <w:r w:rsidR="003F5DC5">
        <w:br/>
      </w:r>
      <w:r w:rsidR="00AF1156">
        <w:t xml:space="preserve"> </w:t>
      </w:r>
      <w:r w:rsidR="00AF1156" w:rsidRPr="005662F4">
        <w:t xml:space="preserve">ul. </w:t>
      </w:r>
      <w:r w:rsidR="00AF1156">
        <w:t>Kościuszki</w:t>
      </w:r>
      <w:r w:rsidR="00AF1156" w:rsidRPr="005662F4">
        <w:t xml:space="preserve"> 1</w:t>
      </w:r>
      <w:r w:rsidR="00AF1156">
        <w:t>2</w:t>
      </w:r>
      <w:r w:rsidR="00AF1156" w:rsidRPr="005662F4">
        <w:t>, 28-</w:t>
      </w:r>
      <w:r w:rsidR="00AF1156">
        <w:t>5</w:t>
      </w:r>
      <w:r w:rsidR="00AF1156" w:rsidRPr="005662F4">
        <w:t>00</w:t>
      </w:r>
      <w:r w:rsidR="00AF1156">
        <w:t xml:space="preserve"> Kazimierza Wielka </w:t>
      </w:r>
      <w:r w:rsidR="00131FE1" w:rsidRPr="00791286">
        <w:t>z</w:t>
      </w:r>
      <w:r w:rsidR="00791286" w:rsidRPr="00791286">
        <w:t> </w:t>
      </w:r>
      <w:r w:rsidR="00131FE1" w:rsidRPr="00791286">
        <w:t xml:space="preserve">dopiskiem: </w:t>
      </w:r>
      <w:r w:rsidR="00131FE1" w:rsidRPr="00791286">
        <w:rPr>
          <w:i/>
          <w:iCs/>
        </w:rPr>
        <w:t>„Konsultacje społeczne – projekt Strategii Rozwoju OSI ŚU”</w:t>
      </w:r>
      <w:r w:rsidR="001A6AE3" w:rsidRPr="00791286">
        <w:t xml:space="preserve"> </w:t>
      </w:r>
      <w:r w:rsidR="00111FC2" w:rsidRPr="00791286">
        <w:t>lub dostarczyć bezpośrednio do</w:t>
      </w:r>
      <w:r w:rsidR="00131FE1" w:rsidRPr="00791286">
        <w:t xml:space="preserve"> </w:t>
      </w:r>
      <w:r w:rsidR="00AF1156">
        <w:t>Biura Podawczego</w:t>
      </w:r>
      <w:r w:rsidR="00131FE1" w:rsidRPr="00791286">
        <w:t xml:space="preserve"> w budynku Urzędu </w:t>
      </w:r>
      <w:r w:rsidR="00AF1156">
        <w:t xml:space="preserve">Miasta i Gminy </w:t>
      </w:r>
      <w:r w:rsidR="00E87562">
        <w:t>Kazimierza Wielka</w:t>
      </w:r>
      <w:r w:rsidR="00131FE1" w:rsidRPr="00791286">
        <w:t xml:space="preserve"> w godzinach pracy Urzędu </w:t>
      </w:r>
      <w:r w:rsidR="00177AE7" w:rsidRPr="00791286">
        <w:rPr>
          <w:b/>
        </w:rPr>
        <w:t xml:space="preserve">do dnia </w:t>
      </w:r>
      <w:r w:rsidR="002A489B">
        <w:rPr>
          <w:b/>
        </w:rPr>
        <w:t>24</w:t>
      </w:r>
      <w:r w:rsidR="00111FC2" w:rsidRPr="00791286">
        <w:rPr>
          <w:b/>
        </w:rPr>
        <w:t>.</w:t>
      </w:r>
      <w:r w:rsidR="00131FE1" w:rsidRPr="00791286">
        <w:rPr>
          <w:b/>
        </w:rPr>
        <w:t>0</w:t>
      </w:r>
      <w:r w:rsidR="007B468B">
        <w:rPr>
          <w:b/>
        </w:rPr>
        <w:t>6</w:t>
      </w:r>
      <w:r w:rsidR="008F52CA" w:rsidRPr="00791286">
        <w:rPr>
          <w:b/>
        </w:rPr>
        <w:t>.202</w:t>
      </w:r>
      <w:r w:rsidR="007B468B">
        <w:rPr>
          <w:b/>
        </w:rPr>
        <w:t xml:space="preserve">2 </w:t>
      </w:r>
      <w:r w:rsidR="008F52CA" w:rsidRPr="00791286">
        <w:rPr>
          <w:b/>
        </w:rPr>
        <w:t>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098BB2A4" w:rsidR="008F52CA" w:rsidRPr="00467C21" w:rsidRDefault="00825F9E" w:rsidP="00467C21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131FE1">
        <w:rPr>
          <w:rFonts w:cs="Times New Roman"/>
          <w:b/>
          <w:bCs/>
          <w:i/>
          <w:iCs/>
          <w:sz w:val="26"/>
          <w:szCs w:val="26"/>
        </w:rPr>
        <w:t xml:space="preserve">Obszaru Strategicznej Interwencji Świętokrzyskie Uzdrowiska 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na lata 202</w:t>
      </w:r>
      <w:r w:rsidR="00B5372E">
        <w:rPr>
          <w:rStyle w:val="Pogrubienie"/>
          <w:rFonts w:cs="Times New Roman"/>
          <w:i/>
          <w:iCs/>
          <w:sz w:val="26"/>
          <w:szCs w:val="26"/>
        </w:rPr>
        <w:t>2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–2027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D3BDC19" w14:textId="3624119E" w:rsidR="00AF1156" w:rsidRDefault="00AF1156" w:rsidP="00AF1156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Administratorem Pani/Pana danych osobowych w Urzędzie Miasta i Gminy </w:t>
      </w:r>
      <w:r>
        <w:rPr>
          <w:rFonts w:cs="Times New Roman"/>
          <w:szCs w:val="24"/>
        </w:rPr>
        <w:br/>
      </w:r>
      <w:r w:rsidR="00E87562">
        <w:rPr>
          <w:rFonts w:cs="Times New Roman"/>
          <w:szCs w:val="24"/>
        </w:rPr>
        <w:t>Kazimierza Wielka</w:t>
      </w:r>
      <w:r>
        <w:rPr>
          <w:rFonts w:cs="Times New Roman"/>
          <w:szCs w:val="24"/>
        </w:rPr>
        <w:t xml:space="preserve"> jest Burmistrz Miasta i Gminy w Kazimierzy Wielkiej, </w:t>
      </w:r>
      <w:r>
        <w:rPr>
          <w:rFonts w:cs="Times New Roman"/>
          <w:szCs w:val="24"/>
        </w:rPr>
        <w:br/>
        <w:t xml:space="preserve">ul. Kościuszki 12, 28-500 Kazimierza Wielka, adres email: </w:t>
      </w:r>
      <w:r w:rsidRPr="00717BA8">
        <w:rPr>
          <w:rFonts w:cs="Times New Roman"/>
          <w:szCs w:val="24"/>
        </w:rPr>
        <w:t>umig@kazimierzawielka.pl,</w:t>
      </w:r>
      <w:r>
        <w:rPr>
          <w:rFonts w:cs="Times New Roman"/>
          <w:szCs w:val="24"/>
        </w:rPr>
        <w:t xml:space="preserve"> tel. 41</w:t>
      </w:r>
      <w:r w:rsidRPr="00717BA8">
        <w:rPr>
          <w:rFonts w:cs="Times New Roman"/>
          <w:szCs w:val="24"/>
        </w:rPr>
        <w:t>3521937</w:t>
      </w:r>
      <w:r>
        <w:rPr>
          <w:rFonts w:cs="Times New Roman"/>
          <w:szCs w:val="24"/>
        </w:rPr>
        <w:t>.</w:t>
      </w:r>
    </w:p>
    <w:p w14:paraId="2C779688" w14:textId="77777777" w:rsidR="00AF1156" w:rsidRDefault="00AF1156" w:rsidP="00AF1156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2D6A52B" w14:textId="77777777" w:rsidR="00AF1156" w:rsidRDefault="00AF1156" w:rsidP="00AF1156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 wyznaczył Inspektora Ochrony Danych, z którym w przypadku pytań dotyczących sposobu i zakresu przetwarzania Pani/Pana danych można kontaktować się na adres email: biuro@data-project.pl.</w:t>
      </w:r>
    </w:p>
    <w:p w14:paraId="7F8B1A37" w14:textId="77777777" w:rsidR="00AF1156" w:rsidRDefault="00AF1156" w:rsidP="00AF1156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175574CB" w14:textId="72671349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111FC2">
        <w:rPr>
          <w:rFonts w:cs="Times New Roman"/>
          <w:szCs w:val="24"/>
        </w:rPr>
        <w:t xml:space="preserve">projektu </w:t>
      </w:r>
      <w:r w:rsidR="00111FC2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B5372E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17AF3A22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111FC2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="002C6D43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B5372E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2FBA" w14:textId="77777777" w:rsidR="003442D9" w:rsidRDefault="003442D9" w:rsidP="00884644">
      <w:pPr>
        <w:spacing w:line="240" w:lineRule="auto"/>
      </w:pPr>
      <w:r>
        <w:separator/>
      </w:r>
    </w:p>
  </w:endnote>
  <w:endnote w:type="continuationSeparator" w:id="0">
    <w:p w14:paraId="10A664A1" w14:textId="77777777" w:rsidR="003442D9" w:rsidRDefault="003442D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FE8C" w14:textId="06A885AF" w:rsidR="00AF1156" w:rsidRPr="00E33012" w:rsidRDefault="00AF1156" w:rsidP="00AF115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BF08B" wp14:editId="3607DE09">
          <wp:simplePos x="0" y="0"/>
          <wp:positionH relativeFrom="column">
            <wp:posOffset>3321050</wp:posOffset>
          </wp:positionH>
          <wp:positionV relativeFrom="paragraph">
            <wp:posOffset>-6350</wp:posOffset>
          </wp:positionV>
          <wp:extent cx="457412" cy="542925"/>
          <wp:effectExtent l="0" t="0" r="0" b="0"/>
          <wp:wrapThrough wrapText="bothSides">
            <wp:wrapPolygon edited="0">
              <wp:start x="0" y="0"/>
              <wp:lineTo x="0" y="16674"/>
              <wp:lineTo x="4500" y="20463"/>
              <wp:lineTo x="16200" y="20463"/>
              <wp:lineTo x="20700" y="16674"/>
              <wp:lineTo x="20700" y="0"/>
              <wp:lineTo x="0" y="0"/>
            </wp:wrapPolygon>
          </wp:wrapThrough>
          <wp:docPr id="4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lustr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3012">
      <w:rPr>
        <w:rFonts w:eastAsia="Times New Roman" w:cs="Times New Roman"/>
        <w:sz w:val="18"/>
        <w:szCs w:val="24"/>
        <w:lang w:eastAsia="pl-PL"/>
      </w:rPr>
      <w:t xml:space="preserve">URZĄD MIASTA I GMINY </w:t>
    </w:r>
    <w:r w:rsidR="00E87562">
      <w:rPr>
        <w:rFonts w:eastAsia="Times New Roman" w:cs="Times New Roman"/>
        <w:sz w:val="18"/>
        <w:szCs w:val="24"/>
        <w:lang w:eastAsia="pl-PL"/>
      </w:rPr>
      <w:t>KAZIMIERZA WIELKA</w:t>
    </w:r>
  </w:p>
  <w:p w14:paraId="08280BB7" w14:textId="77777777" w:rsidR="00AF1156" w:rsidRPr="00E33012" w:rsidRDefault="00AF1156" w:rsidP="00AF115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>UL. KOŚCIUSZKI 12</w:t>
    </w:r>
  </w:p>
  <w:p w14:paraId="03563092" w14:textId="77777777" w:rsidR="00AF1156" w:rsidRPr="00E33012" w:rsidRDefault="00AF1156" w:rsidP="00AF115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28-500 KAZIMIERZA WIELKA </w:t>
    </w:r>
  </w:p>
  <w:p w14:paraId="46BD3ECC" w14:textId="45B88278" w:rsidR="00791286" w:rsidRPr="00AF1156" w:rsidRDefault="00AF1156" w:rsidP="00AF115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>TEL: 41 352 19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D849" w14:textId="77777777" w:rsidR="003442D9" w:rsidRDefault="003442D9" w:rsidP="00884644">
      <w:pPr>
        <w:spacing w:line="240" w:lineRule="auto"/>
      </w:pPr>
      <w:r>
        <w:separator/>
      </w:r>
    </w:p>
  </w:footnote>
  <w:footnote w:type="continuationSeparator" w:id="0">
    <w:p w14:paraId="05900E51" w14:textId="77777777" w:rsidR="003442D9" w:rsidRDefault="003442D9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79679">
    <w:abstractNumId w:val="2"/>
  </w:num>
  <w:num w:numId="2" w16cid:durableId="1878077660">
    <w:abstractNumId w:val="2"/>
  </w:num>
  <w:num w:numId="3" w16cid:durableId="225455180">
    <w:abstractNumId w:val="2"/>
  </w:num>
  <w:num w:numId="4" w16cid:durableId="995450296">
    <w:abstractNumId w:val="1"/>
  </w:num>
  <w:num w:numId="5" w16cid:durableId="2695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31B"/>
    <w:rsid w:val="001019A1"/>
    <w:rsid w:val="00111FC2"/>
    <w:rsid w:val="00131FE1"/>
    <w:rsid w:val="001420F9"/>
    <w:rsid w:val="001428BC"/>
    <w:rsid w:val="00144525"/>
    <w:rsid w:val="00157869"/>
    <w:rsid w:val="00161B02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489B"/>
    <w:rsid w:val="002A6076"/>
    <w:rsid w:val="002C3974"/>
    <w:rsid w:val="002C6D43"/>
    <w:rsid w:val="002F4130"/>
    <w:rsid w:val="0033182F"/>
    <w:rsid w:val="0033382E"/>
    <w:rsid w:val="0034423D"/>
    <w:rsid w:val="003442D9"/>
    <w:rsid w:val="00344A6F"/>
    <w:rsid w:val="0037404C"/>
    <w:rsid w:val="00383DB6"/>
    <w:rsid w:val="00386A05"/>
    <w:rsid w:val="003876AC"/>
    <w:rsid w:val="003B513F"/>
    <w:rsid w:val="003C5505"/>
    <w:rsid w:val="003F5DC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D0EF1"/>
    <w:rsid w:val="005E59A9"/>
    <w:rsid w:val="00614D8F"/>
    <w:rsid w:val="006352F3"/>
    <w:rsid w:val="00645F88"/>
    <w:rsid w:val="00657111"/>
    <w:rsid w:val="00662E0D"/>
    <w:rsid w:val="00692D21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91286"/>
    <w:rsid w:val="007A6DBA"/>
    <w:rsid w:val="007B468B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0AB4"/>
    <w:rsid w:val="00AA2563"/>
    <w:rsid w:val="00AD56F7"/>
    <w:rsid w:val="00AF1156"/>
    <w:rsid w:val="00AF4793"/>
    <w:rsid w:val="00AF6514"/>
    <w:rsid w:val="00B073DD"/>
    <w:rsid w:val="00B133E6"/>
    <w:rsid w:val="00B22B30"/>
    <w:rsid w:val="00B349C1"/>
    <w:rsid w:val="00B3578A"/>
    <w:rsid w:val="00B5372E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11940"/>
    <w:rsid w:val="00D243C5"/>
    <w:rsid w:val="00D244C8"/>
    <w:rsid w:val="00D33AA7"/>
    <w:rsid w:val="00D51244"/>
    <w:rsid w:val="00D90C75"/>
    <w:rsid w:val="00DD41FC"/>
    <w:rsid w:val="00DF7D50"/>
    <w:rsid w:val="00E015D7"/>
    <w:rsid w:val="00E04AD2"/>
    <w:rsid w:val="00E20732"/>
    <w:rsid w:val="00E43BFD"/>
    <w:rsid w:val="00E477F9"/>
    <w:rsid w:val="00E557C2"/>
    <w:rsid w:val="00E55B5E"/>
    <w:rsid w:val="00E87562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10</cp:revision>
  <cp:lastPrinted>2022-05-13T05:42:00Z</cp:lastPrinted>
  <dcterms:created xsi:type="dcterms:W3CDTF">2021-12-13T10:57:00Z</dcterms:created>
  <dcterms:modified xsi:type="dcterms:W3CDTF">2022-05-13T05:42:00Z</dcterms:modified>
</cp:coreProperties>
</file>