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2A4661" w:rsidRDefault="00D45BC9" w:rsidP="002A466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60466352"/>
      <w:bookmarkStart w:id="1" w:name="_Hlk530999959"/>
      <w:r w:rsidR="0051202C" w:rsidRPr="0051202C">
        <w:rPr>
          <w:rFonts w:ascii="Cambria" w:hAnsi="Cambria" w:cs="Arial"/>
          <w:b/>
          <w:bCs/>
          <w:i/>
          <w:iCs/>
          <w:sz w:val="20"/>
          <w:szCs w:val="20"/>
        </w:rPr>
        <w:t xml:space="preserve">„Budowa </w:t>
      </w:r>
      <w:bookmarkEnd w:id="0"/>
      <w:bookmarkEnd w:id="1"/>
      <w:r w:rsidR="0051202C" w:rsidRPr="0051202C">
        <w:rPr>
          <w:rFonts w:ascii="Cambria" w:hAnsi="Cambria" w:cs="Arial"/>
          <w:b/>
          <w:bCs/>
          <w:i/>
          <w:iCs/>
          <w:sz w:val="20"/>
          <w:szCs w:val="20"/>
        </w:rPr>
        <w:t>windy dla osób niepełnosprawnych przy budynku Urzędu Miasta i Gminy w Kazimierzy Wielkiej”</w:t>
      </w:r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692416" w:rsidRPr="00692416" w:rsidRDefault="00692416" w:rsidP="00692416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692416">
        <w:rPr>
          <w:rFonts w:ascii="Cambria" w:hAnsi="Cambria" w:cs="Arial"/>
          <w:sz w:val="21"/>
          <w:szCs w:val="21"/>
        </w:rPr>
        <w:t>1.Oświadczam, że nie podlegam wykluczeniu z postępowania na podstawie art. 108 ust. 1 ustawy Pzp.</w:t>
      </w:r>
    </w:p>
    <w:p w:rsidR="00692416" w:rsidRPr="00692416" w:rsidRDefault="00692416" w:rsidP="00692416">
      <w:pPr>
        <w:spacing w:after="0" w:line="360" w:lineRule="auto"/>
        <w:ind w:left="720"/>
        <w:contextualSpacing/>
        <w:jc w:val="both"/>
        <w:rPr>
          <w:rFonts w:ascii="Cambria" w:hAnsi="Cambria" w:cs="Arial"/>
          <w:sz w:val="21"/>
          <w:szCs w:val="21"/>
        </w:rPr>
      </w:pPr>
      <w:r w:rsidRPr="00692416">
        <w:rPr>
          <w:rFonts w:ascii="Cambria" w:hAnsi="Cambria" w:cs="Arial"/>
          <w:sz w:val="21"/>
          <w:szCs w:val="21"/>
        </w:rPr>
        <w:t>2. Oświadczam, że nie podlegam wykluczeniu z postępowania na podstawie art.109 ustawy Pzp w zakresie jaki Zamawiający wymagał.</w:t>
      </w:r>
    </w:p>
    <w:p w:rsidR="00692416" w:rsidRPr="00692416" w:rsidRDefault="00692416" w:rsidP="00692416">
      <w:pPr>
        <w:spacing w:after="0" w:line="360" w:lineRule="auto"/>
        <w:ind w:left="708"/>
        <w:jc w:val="both"/>
        <w:rPr>
          <w:rFonts w:ascii="Cambria" w:hAnsi="Cambria" w:cs="Arial"/>
          <w:sz w:val="21"/>
          <w:szCs w:val="21"/>
        </w:rPr>
      </w:pPr>
      <w:r w:rsidRPr="00692416">
        <w:rPr>
          <w:rFonts w:ascii="Cambria" w:hAnsi="Cambria" w:cs="Arial"/>
          <w:sz w:val="21"/>
          <w:szCs w:val="21"/>
        </w:rPr>
        <w:t>3. 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86018B" w:rsidRDefault="0086018B" w:rsidP="002A4661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40" w:rsidRDefault="00530D40" w:rsidP="0038231F">
      <w:pPr>
        <w:spacing w:after="0" w:line="240" w:lineRule="auto"/>
      </w:pPr>
      <w:r>
        <w:separator/>
      </w:r>
    </w:p>
  </w:endnote>
  <w:endnote w:type="continuationSeparator" w:id="0">
    <w:p w:rsidR="00530D40" w:rsidRDefault="00530D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929605"/>
      <w:docPartObj>
        <w:docPartGallery w:val="Page Numbers (Bottom of Page)"/>
        <w:docPartUnique/>
      </w:docPartObj>
    </w:sdtPr>
    <w:sdtContent>
      <w:p w:rsidR="002A4661" w:rsidRDefault="002A4661">
        <w:pPr>
          <w:pStyle w:val="Stopka"/>
          <w:jc w:val="right"/>
        </w:pPr>
        <w:r>
          <w:rPr>
            <w:rFonts w:ascii="Cambria" w:hAnsi="Cambria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08039889" wp14:editId="0CFF8096">
              <wp:simplePos x="0" y="0"/>
              <wp:positionH relativeFrom="margin">
                <wp:posOffset>770890</wp:posOffset>
              </wp:positionH>
              <wp:positionV relativeFrom="paragraph">
                <wp:posOffset>2926</wp:posOffset>
              </wp:positionV>
              <wp:extent cx="4206240" cy="743716"/>
              <wp:effectExtent l="0" t="0" r="3810" b="0"/>
              <wp:wrapNone/>
              <wp:docPr id="7" name="Obraz 7" descr="C:\Users\k.jagielnik.GMINA\AppData\Local\Microsoft\Windows\INetCache\Content.Word\logo1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.jagielnik.GMINA\AppData\Local\Microsoft\Windows\INetCache\Content.Word\logo11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6240" cy="7437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40" w:rsidRDefault="00530D40" w:rsidP="0038231F">
      <w:pPr>
        <w:spacing w:after="0" w:line="240" w:lineRule="auto"/>
      </w:pPr>
      <w:r>
        <w:separator/>
      </w:r>
    </w:p>
  </w:footnote>
  <w:footnote w:type="continuationSeparator" w:id="0">
    <w:p w:rsidR="00530D40" w:rsidRDefault="00530D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</w:rPr>
          </w:pPr>
        </w:p>
      </w:tc>
    </w:tr>
  </w:tbl>
  <w:p w:rsidR="0034690C" w:rsidRPr="0034690C" w:rsidRDefault="0034690C" w:rsidP="0034690C">
    <w:pPr>
      <w:pStyle w:val="Nagwek"/>
      <w:rPr>
        <w:rFonts w:ascii="Cambria" w:hAnsi="Cambria"/>
        <w:sz w:val="20"/>
      </w:rPr>
    </w:pPr>
    <w:r w:rsidRPr="0034690C">
      <w:rPr>
        <w:rFonts w:ascii="Cambria" w:hAnsi="Cambria"/>
        <w:noProof/>
        <w:sz w:val="20"/>
        <w:lang w:eastAsia="pl-PL"/>
      </w:rPr>
      <w:drawing>
        <wp:inline distT="0" distB="0" distL="0" distR="0">
          <wp:extent cx="5868035" cy="675640"/>
          <wp:effectExtent l="0" t="0" r="0" b="0"/>
          <wp:docPr id="1" name="Obraz 1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90C" w:rsidRPr="0034690C" w:rsidRDefault="0034690C" w:rsidP="0034690C">
    <w:pPr>
      <w:pStyle w:val="Nagwek"/>
      <w:jc w:val="center"/>
      <w:rPr>
        <w:rFonts w:ascii="Cambria" w:hAnsi="Cambria"/>
        <w:bCs/>
        <w:iCs/>
        <w:sz w:val="20"/>
      </w:rPr>
    </w:pPr>
    <w:r w:rsidRPr="0034690C">
      <w:rPr>
        <w:rFonts w:ascii="Cambria" w:hAnsi="Cambria"/>
        <w:bCs/>
        <w:iCs/>
        <w:sz w:val="20"/>
      </w:rPr>
      <w:t>Dostępny samorząd – granty</w:t>
    </w:r>
  </w:p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34690C">
      <w:rPr>
        <w:rFonts w:ascii="Cambria" w:hAnsi="Cambria"/>
        <w:sz w:val="20"/>
      </w:rPr>
      <w:t>ZP.271.18</w:t>
    </w:r>
    <w:r w:rsidR="00CE36F8">
      <w:rPr>
        <w:rFonts w:ascii="Cambria" w:hAnsi="Cambria"/>
        <w:sz w:val="20"/>
      </w:rPr>
      <w:t>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747"/>
    <w:rsid w:val="0000293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95D5D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A4661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4690C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C4A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1202C"/>
    <w:rsid w:val="00520174"/>
    <w:rsid w:val="00520592"/>
    <w:rsid w:val="00525621"/>
    <w:rsid w:val="00530D40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0F9D"/>
    <w:rsid w:val="00661EC9"/>
    <w:rsid w:val="0066264F"/>
    <w:rsid w:val="00677C66"/>
    <w:rsid w:val="00687896"/>
    <w:rsid w:val="00687919"/>
    <w:rsid w:val="00692416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B36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CA9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6159C"/>
    <w:rsid w:val="00C75633"/>
    <w:rsid w:val="00CA5F28"/>
    <w:rsid w:val="00CC6896"/>
    <w:rsid w:val="00CC6FA6"/>
    <w:rsid w:val="00CD56EC"/>
    <w:rsid w:val="00CE36F8"/>
    <w:rsid w:val="00CE48D5"/>
    <w:rsid w:val="00CE5581"/>
    <w:rsid w:val="00CE6400"/>
    <w:rsid w:val="00CE743F"/>
    <w:rsid w:val="00CF3995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111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0BF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DA95F0-69FF-419A-8818-3A15EA3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16</cp:revision>
  <cp:lastPrinted>2016-07-26T08:32:00Z</cp:lastPrinted>
  <dcterms:created xsi:type="dcterms:W3CDTF">2021-05-10T06:49:00Z</dcterms:created>
  <dcterms:modified xsi:type="dcterms:W3CDTF">2022-12-08T08:41:00Z</dcterms:modified>
</cp:coreProperties>
</file>