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267DB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267DB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20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>stycznia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A0F" w:rsidRPr="005F6358" w:rsidRDefault="00FD5A0F" w:rsidP="0076486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ogłoszenia wykazu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oraz zawarcia umowy </w:t>
      </w:r>
      <w:r w:rsidR="00764861">
        <w:rPr>
          <w:rFonts w:ascii="Times New Roman" w:eastAsia="Times New Roman" w:hAnsi="Times New Roman" w:cs="Times New Roman"/>
          <w:i/>
          <w:sz w:val="24"/>
          <w:szCs w:val="24"/>
        </w:rPr>
        <w:t>użyczenia</w:t>
      </w: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</w:t>
      </w:r>
      <w:r w:rsidR="00764861">
        <w:rPr>
          <w:rFonts w:ascii="Times New Roman" w:eastAsia="Times New Roman" w:hAnsi="Times New Roman" w:cs="Times New Roman"/>
          <w:i/>
          <w:sz w:val="24"/>
          <w:szCs w:val="24"/>
        </w:rPr>
        <w:t xml:space="preserve">nieruchomości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7B75" w:rsidRPr="00607B75" w:rsidRDefault="00607B75" w:rsidP="00607B75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60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pkt. 3 ustawy z dnia 8 marca 1990 roku o samorządzie gminnym (tekst jednolity:</w:t>
      </w:r>
      <w:r w:rsidR="00A51B08" w:rsidRPr="00A51B08">
        <w:t xml:space="preserve"> </w:t>
      </w:r>
      <w:r w:rsidR="00FD5A0F" w:rsidRPr="00C5031B">
        <w:rPr>
          <w:rFonts w:ascii="Times New Roman" w:hAnsi="Times New Roman" w:cs="Times New Roman"/>
        </w:rPr>
        <w:t xml:space="preserve">Dz. U. </w:t>
      </w:r>
      <w:proofErr w:type="gramStart"/>
      <w:r w:rsidR="00FD5A0F" w:rsidRPr="00C5031B">
        <w:rPr>
          <w:rFonts w:ascii="Times New Roman" w:hAnsi="Times New Roman" w:cs="Times New Roman"/>
        </w:rPr>
        <w:t>z</w:t>
      </w:r>
      <w:proofErr w:type="gramEnd"/>
      <w:r w:rsidR="00FD5A0F" w:rsidRPr="00C5031B">
        <w:rPr>
          <w:rFonts w:ascii="Times New Roman" w:hAnsi="Times New Roman" w:cs="Times New Roman"/>
        </w:rPr>
        <w:t xml:space="preserve"> 2023 r. poz. 40</w:t>
      </w:r>
      <w:r w:rsidR="00FD5A0F">
        <w:rPr>
          <w:rFonts w:ascii="Times New Roman" w:hAnsi="Times New Roman" w:cs="Times New Roman"/>
        </w:rPr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>oraz ust. 3</w:t>
      </w:r>
      <w:r w:rsidR="00450A35">
        <w:rPr>
          <w:rFonts w:ascii="Times New Roman" w:eastAsia="Times New Roman" w:hAnsi="Times New Roman" w:cs="Times New Roman"/>
          <w:sz w:val="24"/>
          <w:szCs w:val="24"/>
        </w:rPr>
        <w:t>, a także art. 37 ust. 2 pkt. 1 w nawiązaniu do art. 34 ust. 1 pkt. 3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DC4120" w:rsidRPr="00DC41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C4120" w:rsidRPr="00DC4120">
        <w:rPr>
          <w:rFonts w:ascii="Times New Roman" w:hAnsi="Times New Roman" w:cs="Times New Roman"/>
          <w:sz w:val="24"/>
          <w:szCs w:val="24"/>
        </w:rPr>
        <w:t xml:space="preserve">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FD5A0F" w:rsidRDefault="00764861" w:rsidP="00FD5A0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FD5A0F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>użyczenia</w:t>
      </w:r>
      <w:r w:rsidR="00FD5A0F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>nieruchomości stanowiące własność Gminy Kazimierza Wielka wymienione w wykazie stanowiącym załącznik nr 1 do niniejszego zarządzenia.</w:t>
      </w:r>
    </w:p>
    <w:p w:rsidR="00DA1B07" w:rsidRDefault="00DA1B07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0D63"/>
    <w:rsid w:val="000667AA"/>
    <w:rsid w:val="000F32EB"/>
    <w:rsid w:val="00112183"/>
    <w:rsid w:val="001133A9"/>
    <w:rsid w:val="00135D79"/>
    <w:rsid w:val="00143702"/>
    <w:rsid w:val="00147EAB"/>
    <w:rsid w:val="00151F64"/>
    <w:rsid w:val="001654B5"/>
    <w:rsid w:val="002037DA"/>
    <w:rsid w:val="002548E4"/>
    <w:rsid w:val="00266DDB"/>
    <w:rsid w:val="00267DB9"/>
    <w:rsid w:val="002A7874"/>
    <w:rsid w:val="002C5DAD"/>
    <w:rsid w:val="002D7CA7"/>
    <w:rsid w:val="003266FB"/>
    <w:rsid w:val="003431A6"/>
    <w:rsid w:val="00393D43"/>
    <w:rsid w:val="003A0ECB"/>
    <w:rsid w:val="003C0995"/>
    <w:rsid w:val="00400F96"/>
    <w:rsid w:val="00425563"/>
    <w:rsid w:val="00430632"/>
    <w:rsid w:val="00450A35"/>
    <w:rsid w:val="0045293A"/>
    <w:rsid w:val="004961EF"/>
    <w:rsid w:val="0052000A"/>
    <w:rsid w:val="00521A8D"/>
    <w:rsid w:val="0058585B"/>
    <w:rsid w:val="00590FC2"/>
    <w:rsid w:val="0059358A"/>
    <w:rsid w:val="005B4770"/>
    <w:rsid w:val="005D1A7E"/>
    <w:rsid w:val="005F6358"/>
    <w:rsid w:val="00600658"/>
    <w:rsid w:val="00607B75"/>
    <w:rsid w:val="00662EFC"/>
    <w:rsid w:val="006667F0"/>
    <w:rsid w:val="00677F61"/>
    <w:rsid w:val="00687F98"/>
    <w:rsid w:val="006A45F8"/>
    <w:rsid w:val="0072608B"/>
    <w:rsid w:val="00743249"/>
    <w:rsid w:val="00764861"/>
    <w:rsid w:val="0078191D"/>
    <w:rsid w:val="007A5FF6"/>
    <w:rsid w:val="008129B5"/>
    <w:rsid w:val="00831952"/>
    <w:rsid w:val="008454F1"/>
    <w:rsid w:val="00852B43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C57CED"/>
    <w:rsid w:val="00D72E7E"/>
    <w:rsid w:val="00D945B6"/>
    <w:rsid w:val="00DA0358"/>
    <w:rsid w:val="00DA1B07"/>
    <w:rsid w:val="00DC3231"/>
    <w:rsid w:val="00DC4120"/>
    <w:rsid w:val="00E024A7"/>
    <w:rsid w:val="00E02647"/>
    <w:rsid w:val="00E24B43"/>
    <w:rsid w:val="00E61CFA"/>
    <w:rsid w:val="00EC3F6B"/>
    <w:rsid w:val="00F91C1F"/>
    <w:rsid w:val="00FA3F3F"/>
    <w:rsid w:val="00FD5A0F"/>
    <w:rsid w:val="00FD661E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607B7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2023-01-17T11:17:00Z</cp:lastPrinted>
  <dcterms:created xsi:type="dcterms:W3CDTF">2023-01-13T12:46:00Z</dcterms:created>
  <dcterms:modified xsi:type="dcterms:W3CDTF">2023-01-17T11:23:00Z</dcterms:modified>
</cp:coreProperties>
</file>