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F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 xml:space="preserve">Załącznik do zarządzenia </w:t>
      </w:r>
      <w:r w:rsidRPr="004E29CB">
        <w:rPr>
          <w:rFonts w:asciiTheme="minorHAnsi" w:hAnsiTheme="minorHAnsi" w:cstheme="minorHAnsi"/>
          <w:sz w:val="18"/>
          <w:szCs w:val="18"/>
        </w:rPr>
        <w:t xml:space="preserve">Nr </w:t>
      </w:r>
      <w:r w:rsidR="004E29CB" w:rsidRPr="004E29CB">
        <w:rPr>
          <w:rFonts w:asciiTheme="minorHAnsi" w:hAnsiTheme="minorHAnsi" w:cstheme="minorHAnsi"/>
          <w:sz w:val="18"/>
          <w:szCs w:val="18"/>
        </w:rPr>
        <w:t>82/</w:t>
      </w:r>
      <w:r w:rsidR="00B33D82" w:rsidRPr="004E29CB">
        <w:rPr>
          <w:rFonts w:asciiTheme="minorHAnsi" w:hAnsiTheme="minorHAnsi" w:cstheme="minorHAnsi"/>
          <w:sz w:val="18"/>
          <w:szCs w:val="18"/>
        </w:rPr>
        <w:t xml:space="preserve"> </w:t>
      </w:r>
      <w:r w:rsidRPr="004E29CB">
        <w:rPr>
          <w:rFonts w:asciiTheme="minorHAnsi" w:hAnsiTheme="minorHAnsi" w:cstheme="minorHAnsi"/>
          <w:sz w:val="18"/>
          <w:szCs w:val="18"/>
        </w:rPr>
        <w:t>202</w:t>
      </w:r>
      <w:r w:rsidR="00293A6A" w:rsidRPr="004E29CB">
        <w:rPr>
          <w:rFonts w:asciiTheme="minorHAnsi" w:hAnsiTheme="minorHAnsi" w:cstheme="minorHAnsi"/>
          <w:sz w:val="18"/>
          <w:szCs w:val="18"/>
        </w:rPr>
        <w:t>3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 xml:space="preserve">Burmistrza Miasta i Gminy w Kazimierzy Wielkiej z dnia </w:t>
      </w:r>
      <w:r w:rsidR="00293A6A">
        <w:rPr>
          <w:rFonts w:asciiTheme="minorHAnsi" w:hAnsiTheme="minorHAnsi" w:cstheme="minorHAnsi"/>
          <w:sz w:val="18"/>
          <w:szCs w:val="18"/>
        </w:rPr>
        <w:t>10</w:t>
      </w:r>
      <w:r w:rsidRPr="003C74C1">
        <w:rPr>
          <w:rFonts w:asciiTheme="minorHAnsi" w:hAnsiTheme="minorHAnsi" w:cstheme="minorHAnsi"/>
          <w:sz w:val="18"/>
          <w:szCs w:val="18"/>
        </w:rPr>
        <w:t xml:space="preserve"> </w:t>
      </w:r>
      <w:r w:rsidR="00293A6A">
        <w:rPr>
          <w:rFonts w:asciiTheme="minorHAnsi" w:hAnsiTheme="minorHAnsi" w:cstheme="minorHAnsi"/>
          <w:sz w:val="18"/>
          <w:szCs w:val="18"/>
        </w:rPr>
        <w:t>maja 2023</w:t>
      </w:r>
      <w:r w:rsidRPr="003C74C1">
        <w:rPr>
          <w:rFonts w:asciiTheme="minorHAnsi" w:hAnsiTheme="minorHAnsi" w:cstheme="minorHAnsi"/>
          <w:sz w:val="18"/>
          <w:szCs w:val="18"/>
        </w:rPr>
        <w:t xml:space="preserve"> r.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przeznaczenia do sprzedaży działki oznaczonej numerem ewidencyjnym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 xml:space="preserve"> 25/1 położonej w miejscowości Odonów w trybie przetargu ustnego ograniczonego,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ustalenia jej ceny wywoławczej oraz ogłoszenia wykazu.</w:t>
      </w:r>
    </w:p>
    <w:p w:rsidR="00D91945" w:rsidRPr="003C74C1" w:rsidRDefault="00D91945" w:rsidP="00433C0F">
      <w:pPr>
        <w:spacing w:after="0"/>
        <w:jc w:val="right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 </w:t>
      </w:r>
    </w:p>
    <w:p w:rsidR="00D91945" w:rsidRPr="003C74C1" w:rsidRDefault="00D91945" w:rsidP="00433C0F">
      <w:pPr>
        <w:spacing w:after="0"/>
        <w:jc w:val="right"/>
        <w:rPr>
          <w:rFonts w:asciiTheme="minorHAnsi" w:hAnsiTheme="minorHAnsi" w:cstheme="minorHAnsi"/>
        </w:rPr>
      </w:pPr>
    </w:p>
    <w:p w:rsidR="008F347A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Burmistrz Miasta i Gminy w Kazimierzy Wielkiej </w:t>
      </w:r>
    </w:p>
    <w:p w:rsidR="008F347A" w:rsidRPr="003C74C1" w:rsidRDefault="00433C0F" w:rsidP="00433C0F">
      <w:pPr>
        <w:spacing w:after="0"/>
        <w:jc w:val="center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>n</w:t>
      </w:r>
      <w:r w:rsidR="008F347A" w:rsidRPr="003C74C1">
        <w:rPr>
          <w:rFonts w:asciiTheme="minorHAnsi" w:hAnsiTheme="minorHAnsi" w:cstheme="minorHAnsi"/>
        </w:rPr>
        <w:t xml:space="preserve">a podstawie ar 35. </w:t>
      </w:r>
      <w:r w:rsidRPr="003C74C1">
        <w:rPr>
          <w:rFonts w:asciiTheme="minorHAnsi" w:hAnsiTheme="minorHAnsi" w:cstheme="minorHAnsi"/>
        </w:rPr>
        <w:t>u</w:t>
      </w:r>
      <w:r w:rsidR="008F347A" w:rsidRPr="003C74C1">
        <w:rPr>
          <w:rFonts w:asciiTheme="minorHAnsi" w:hAnsiTheme="minorHAnsi" w:cstheme="minorHAnsi"/>
        </w:rPr>
        <w:t>st 1 ustawy z dnia 21 sierpnia 1997 roku gospodarce nieruchomościami</w:t>
      </w:r>
    </w:p>
    <w:p w:rsidR="00B656A7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podaje do publicznej wiadomości  </w:t>
      </w:r>
      <w:r w:rsidR="00B656A7" w:rsidRPr="003C74C1">
        <w:rPr>
          <w:rFonts w:asciiTheme="minorHAnsi" w:hAnsiTheme="minorHAnsi" w:cstheme="minorHAnsi"/>
          <w:b/>
        </w:rPr>
        <w:t xml:space="preserve">W Y K A Z   nieruchomości </w:t>
      </w:r>
      <w:r w:rsidRPr="003C74C1">
        <w:rPr>
          <w:rFonts w:asciiTheme="minorHAnsi" w:hAnsiTheme="minorHAnsi" w:cstheme="minorHAnsi"/>
          <w:b/>
        </w:rPr>
        <w:t>przeznaczonych do sprzedaży</w:t>
      </w:r>
      <w:r w:rsidR="00433C0F" w:rsidRPr="003C74C1">
        <w:rPr>
          <w:rFonts w:asciiTheme="minorHAnsi" w:hAnsiTheme="minorHAnsi" w:cstheme="minorHAnsi"/>
          <w:b/>
        </w:rPr>
        <w:t xml:space="preserve"> </w:t>
      </w:r>
    </w:p>
    <w:p w:rsidR="00CD2A0C" w:rsidRPr="003C74C1" w:rsidRDefault="00CD2A0C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789"/>
        <w:gridCol w:w="1984"/>
        <w:gridCol w:w="3260"/>
        <w:gridCol w:w="3544"/>
        <w:gridCol w:w="2268"/>
        <w:gridCol w:w="2268"/>
      </w:tblGrid>
      <w:tr w:rsidR="00970161" w:rsidRPr="003C74C1" w:rsidTr="00CD2A0C">
        <w:tc>
          <w:tcPr>
            <w:tcW w:w="480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Lp.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Nr ew.</w:t>
            </w:r>
          </w:p>
          <w:p w:rsidR="00970161" w:rsidRPr="003C74C1" w:rsidRDefault="00970161" w:rsidP="00226C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Powierzchnia/</w:t>
            </w:r>
          </w:p>
          <w:p w:rsidR="00970161" w:rsidRPr="003C74C1" w:rsidRDefault="00970161" w:rsidP="00E41E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Położenie/</w:t>
            </w:r>
          </w:p>
          <w:p w:rsidR="00970161" w:rsidRPr="003C74C1" w:rsidRDefault="00970161" w:rsidP="00E41E9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</w:rPr>
              <w:t xml:space="preserve"> Księga wieczysta</w:t>
            </w:r>
          </w:p>
        </w:tc>
        <w:tc>
          <w:tcPr>
            <w:tcW w:w="1984" w:type="dxa"/>
          </w:tcPr>
          <w:p w:rsidR="00970161" w:rsidRPr="003C74C1" w:rsidRDefault="00970161" w:rsidP="004D64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Cena nieruchomości</w:t>
            </w:r>
          </w:p>
        </w:tc>
        <w:tc>
          <w:tcPr>
            <w:tcW w:w="3260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Opis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3544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 xml:space="preserve">Przeznaczenie 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w planie miejscowym/studium</w:t>
            </w: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Przeznaczenie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do: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Termin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zagospodarowania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70161" w:rsidRPr="003C74C1" w:rsidTr="00CD2A0C">
        <w:tc>
          <w:tcPr>
            <w:tcW w:w="480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89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84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60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44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970161" w:rsidRPr="003C74C1" w:rsidTr="00CD2A0C">
        <w:tc>
          <w:tcPr>
            <w:tcW w:w="480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9" w:type="dxa"/>
          </w:tcPr>
          <w:p w:rsidR="00970161" w:rsidRPr="003C74C1" w:rsidRDefault="00970161" w:rsidP="00A950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67792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Odonów</w:t>
            </w:r>
            <w:r w:rsidR="008B67BF" w:rsidRPr="003C74C1">
              <w:rPr>
                <w:rFonts w:asciiTheme="minorHAnsi" w:hAnsiTheme="minorHAnsi" w:cstheme="minorHAnsi"/>
                <w:b/>
              </w:rPr>
              <w:t>:</w:t>
            </w:r>
          </w:p>
          <w:p w:rsidR="008B67BF" w:rsidRPr="003C74C1" w:rsidRDefault="008B67BF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B67BF" w:rsidRPr="003C74C1" w:rsidRDefault="00677928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dz. nr 25/1</w:t>
            </w:r>
          </w:p>
          <w:p w:rsidR="008B67BF" w:rsidRPr="003C74C1" w:rsidRDefault="00677928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pow. 0,0417</w:t>
            </w:r>
            <w:r w:rsidR="008B67BF" w:rsidRPr="003C74C1">
              <w:rPr>
                <w:rFonts w:asciiTheme="minorHAnsi" w:hAnsiTheme="minorHAnsi" w:cstheme="minorHAnsi"/>
                <w:b/>
              </w:rPr>
              <w:t xml:space="preserve"> ha</w:t>
            </w:r>
          </w:p>
          <w:p w:rsidR="008B67BF" w:rsidRPr="003C74C1" w:rsidRDefault="008B67BF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F1C38" w:rsidRPr="003C74C1" w:rsidRDefault="002F1C3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 w:rsidR="00AD6948" w:rsidRPr="003C74C1">
              <w:rPr>
                <w:rFonts w:asciiTheme="minorHAnsi" w:hAnsiTheme="minorHAnsi" w:cstheme="minorHAnsi"/>
                <w:b/>
              </w:rPr>
              <w:t>40377/9</w:t>
            </w:r>
          </w:p>
          <w:p w:rsidR="00970161" w:rsidRPr="003C74C1" w:rsidRDefault="00970161" w:rsidP="009701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970161" w:rsidRPr="003C74C1" w:rsidRDefault="00970161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Cena wywoławcza:</w:t>
            </w:r>
          </w:p>
          <w:p w:rsidR="002F1C38" w:rsidRPr="003C74C1" w:rsidRDefault="002F1C3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F1C38" w:rsidRPr="003C74C1" w:rsidRDefault="00B33D82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4 635</w:t>
            </w:r>
            <w:r w:rsidR="00EA4965" w:rsidRPr="003C74C1">
              <w:rPr>
                <w:rFonts w:asciiTheme="minorHAnsi" w:hAnsiTheme="minorHAnsi" w:cstheme="minorHAnsi"/>
                <w:b/>
              </w:rPr>
              <w:t>,00</w:t>
            </w:r>
            <w:r w:rsidR="002F1C38" w:rsidRPr="003C74C1">
              <w:rPr>
                <w:rFonts w:asciiTheme="minorHAnsi" w:hAnsiTheme="minorHAnsi" w:cstheme="minorHAnsi"/>
                <w:b/>
              </w:rPr>
              <w:t xml:space="preserve"> zł netto</w:t>
            </w:r>
          </w:p>
          <w:p w:rsidR="002F1C38" w:rsidRPr="003C74C1" w:rsidRDefault="002F1C3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F1C38" w:rsidRPr="003C74C1" w:rsidRDefault="002F1C3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1853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Sprzedaż jest zwolniona z podatku VAT na podstawie ustawy z dnia 11 marca 2004 roku o podatku od towarów i usług.</w:t>
            </w:r>
          </w:p>
          <w:p w:rsidR="00970161" w:rsidRPr="003C74C1" w:rsidRDefault="00970161" w:rsidP="001853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70161" w:rsidRPr="003C74C1" w:rsidRDefault="00970161" w:rsidP="001853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6356E6" w:rsidRPr="003C74C1" w:rsidRDefault="006356E6" w:rsidP="005F5F2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AD6948" w:rsidP="002F1C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Nieruchomość</w:t>
            </w:r>
            <w:r w:rsidR="002F1C38" w:rsidRPr="003C74C1">
              <w:rPr>
                <w:rFonts w:asciiTheme="minorHAnsi" w:hAnsiTheme="minorHAnsi" w:cstheme="minorHAnsi"/>
              </w:rPr>
              <w:t xml:space="preserve"> </w:t>
            </w:r>
            <w:r w:rsidRPr="003C74C1">
              <w:rPr>
                <w:rFonts w:asciiTheme="minorHAnsi" w:hAnsiTheme="minorHAnsi" w:cstheme="minorHAnsi"/>
              </w:rPr>
              <w:t>gruntowa niezabudowana</w:t>
            </w:r>
            <w:r w:rsidR="002F1C38" w:rsidRPr="003C74C1">
              <w:rPr>
                <w:rFonts w:asciiTheme="minorHAnsi" w:hAnsiTheme="minorHAnsi" w:cstheme="minorHAnsi"/>
              </w:rPr>
              <w:t>.</w:t>
            </w:r>
            <w:r w:rsidRPr="003C74C1">
              <w:rPr>
                <w:rFonts w:asciiTheme="minorHAnsi" w:hAnsiTheme="minorHAnsi" w:cstheme="minorHAnsi"/>
              </w:rPr>
              <w:t xml:space="preserve"> Działka jest mała, wąska, kształtem zbliżona do trapezu, położona między gruntami </w:t>
            </w:r>
            <w:r w:rsidR="00666549" w:rsidRPr="003C74C1">
              <w:rPr>
                <w:rFonts w:asciiTheme="minorHAnsi" w:hAnsiTheme="minorHAnsi" w:cstheme="minorHAnsi"/>
              </w:rPr>
              <w:t xml:space="preserve"> </w:t>
            </w:r>
            <w:r w:rsidRPr="003C74C1">
              <w:rPr>
                <w:rFonts w:asciiTheme="minorHAnsi" w:hAnsiTheme="minorHAnsi" w:cstheme="minorHAnsi"/>
              </w:rPr>
              <w:t xml:space="preserve">ornymi, jednym bokiem przylega do drogi publicznej od strony południowo – wschodniej. </w:t>
            </w:r>
          </w:p>
        </w:tc>
        <w:tc>
          <w:tcPr>
            <w:tcW w:w="3544" w:type="dxa"/>
          </w:tcPr>
          <w:p w:rsidR="005F5F2B" w:rsidRPr="003C74C1" w:rsidRDefault="005F5F2B" w:rsidP="001204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70161" w:rsidRPr="003C74C1" w:rsidRDefault="00FE77E0" w:rsidP="00AD69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Zgodnie  ze studium uwarunkowań i kierunków zagospodarowania przestrzennego</w:t>
            </w:r>
            <w:r w:rsidR="00970161" w:rsidRPr="003C74C1">
              <w:rPr>
                <w:rFonts w:asciiTheme="minorHAnsi" w:hAnsiTheme="minorHAnsi" w:cstheme="minorHAnsi"/>
              </w:rPr>
              <w:t xml:space="preserve"> gminy Kazimierza Wielka </w:t>
            </w:r>
            <w:r w:rsidR="00AD6948" w:rsidRPr="003C74C1">
              <w:rPr>
                <w:rFonts w:asciiTheme="minorHAnsi" w:hAnsiTheme="minorHAnsi" w:cstheme="minorHAnsi"/>
              </w:rPr>
              <w:t>działka położona</w:t>
            </w:r>
            <w:r w:rsidR="002F1C38" w:rsidRPr="003C74C1">
              <w:rPr>
                <w:rFonts w:asciiTheme="minorHAnsi" w:hAnsiTheme="minorHAnsi" w:cstheme="minorHAnsi"/>
              </w:rPr>
              <w:t xml:space="preserve"> </w:t>
            </w:r>
            <w:r w:rsidR="00AD6948" w:rsidRPr="003C74C1">
              <w:rPr>
                <w:rFonts w:asciiTheme="minorHAnsi" w:hAnsiTheme="minorHAnsi" w:cstheme="minorHAnsi"/>
              </w:rPr>
              <w:t>jest</w:t>
            </w:r>
            <w:r w:rsidR="00970161" w:rsidRPr="003C74C1">
              <w:rPr>
                <w:rFonts w:asciiTheme="minorHAnsi" w:hAnsiTheme="minorHAnsi" w:cstheme="minorHAnsi"/>
              </w:rPr>
              <w:t xml:space="preserve"> na </w:t>
            </w:r>
            <w:r w:rsidR="005F5F2B" w:rsidRPr="003C74C1">
              <w:rPr>
                <w:rFonts w:asciiTheme="minorHAnsi" w:hAnsiTheme="minorHAnsi" w:cstheme="minorHAnsi"/>
              </w:rPr>
              <w:t xml:space="preserve">obszarze </w:t>
            </w:r>
            <w:r w:rsidR="00AD6948" w:rsidRPr="003C74C1">
              <w:rPr>
                <w:rFonts w:asciiTheme="minorHAnsi" w:hAnsiTheme="minorHAnsi" w:cstheme="minorHAnsi"/>
              </w:rPr>
              <w:t>zabudowy wielo</w:t>
            </w:r>
            <w:r w:rsidR="00B33D82">
              <w:rPr>
                <w:rFonts w:asciiTheme="minorHAnsi" w:hAnsiTheme="minorHAnsi" w:cstheme="minorHAnsi"/>
              </w:rPr>
              <w:t xml:space="preserve">funkcyjnej w tym drobnych usług i na terenie ścieżki edukacyjno-przyrodniczej pieszo –rowerowej. </w:t>
            </w:r>
            <w:r w:rsidR="00AD6948" w:rsidRPr="003C74C1">
              <w:rPr>
                <w:rFonts w:asciiTheme="minorHAnsi" w:hAnsiTheme="minorHAnsi" w:cstheme="minorHAnsi"/>
              </w:rPr>
              <w:t xml:space="preserve"> </w:t>
            </w:r>
            <w:r w:rsidR="00CB55C1" w:rsidRPr="003C74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</w:tcPr>
          <w:p w:rsidR="005F5F2B" w:rsidRPr="003C74C1" w:rsidRDefault="005F5F2B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70161" w:rsidRPr="003C74C1" w:rsidRDefault="00970161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Sprzedaży w drodze pr</w:t>
            </w:r>
            <w:r w:rsidR="002F1C38" w:rsidRPr="003C74C1">
              <w:rPr>
                <w:rFonts w:asciiTheme="minorHAnsi" w:hAnsiTheme="minorHAnsi" w:cstheme="minorHAnsi"/>
              </w:rPr>
              <w:t>zetargu ustnego ograniczonego</w:t>
            </w:r>
            <w:r w:rsidRPr="003C74C1">
              <w:rPr>
                <w:rFonts w:asciiTheme="minorHAnsi" w:hAnsiTheme="minorHAnsi" w:cstheme="minorHAnsi"/>
              </w:rPr>
              <w:t xml:space="preserve">.   </w:t>
            </w: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3C74C1" w:rsidRDefault="002F1C38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6356E6" w:rsidRPr="003C74C1" w:rsidRDefault="006356E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 dniem zawarcia aktu notarialnego kupna - sprzedaży</w:t>
            </w:r>
          </w:p>
        </w:tc>
      </w:tr>
    </w:tbl>
    <w:p w:rsidR="00433C0F" w:rsidRPr="003C74C1" w:rsidRDefault="00433C0F" w:rsidP="0036338B">
      <w:pPr>
        <w:jc w:val="both"/>
        <w:rPr>
          <w:rFonts w:asciiTheme="minorHAnsi" w:hAnsiTheme="minorHAnsi" w:cstheme="minorHAnsi"/>
        </w:rPr>
      </w:pPr>
    </w:p>
    <w:p w:rsidR="00ED4D59" w:rsidRPr="003C74C1" w:rsidRDefault="0036338B" w:rsidP="0036338B">
      <w:pPr>
        <w:jc w:val="both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Osoby, którym przysługuje pierwszeństwo w nabyciu nieruchomości na podstawie art. 34 ust. 1 pkt. 1 i 2 ustawy z dnia 21 sierpnia 1997 roku o gospodarce nieruchomościami, mogą składać wnioski o nabycie w/w nieruchomości w terminie do dnia </w:t>
      </w:r>
      <w:r w:rsidR="00B33D82">
        <w:rPr>
          <w:rFonts w:asciiTheme="minorHAnsi" w:hAnsiTheme="minorHAnsi" w:cstheme="minorHAnsi"/>
        </w:rPr>
        <w:t>22</w:t>
      </w:r>
      <w:r w:rsidR="00666549" w:rsidRPr="003C74C1">
        <w:rPr>
          <w:rFonts w:asciiTheme="minorHAnsi" w:hAnsiTheme="minorHAnsi" w:cstheme="minorHAnsi"/>
        </w:rPr>
        <w:t>.0</w:t>
      </w:r>
      <w:r w:rsidR="00B33D82">
        <w:rPr>
          <w:rFonts w:asciiTheme="minorHAnsi" w:hAnsiTheme="minorHAnsi" w:cstheme="minorHAnsi"/>
        </w:rPr>
        <w:t>6</w:t>
      </w:r>
      <w:r w:rsidR="00FC6DA3" w:rsidRPr="003C74C1">
        <w:rPr>
          <w:rFonts w:asciiTheme="minorHAnsi" w:hAnsiTheme="minorHAnsi" w:cstheme="minorHAnsi"/>
        </w:rPr>
        <w:t>.202</w:t>
      </w:r>
      <w:r w:rsidR="00B33D82">
        <w:rPr>
          <w:rFonts w:asciiTheme="minorHAnsi" w:hAnsiTheme="minorHAnsi" w:cstheme="minorHAnsi"/>
        </w:rPr>
        <w:t>3</w:t>
      </w:r>
      <w:r w:rsidR="00535D31" w:rsidRPr="003C74C1">
        <w:rPr>
          <w:rFonts w:asciiTheme="minorHAnsi" w:hAnsiTheme="minorHAnsi" w:cstheme="minorHAnsi"/>
        </w:rPr>
        <w:t xml:space="preserve"> roku.</w:t>
      </w:r>
    </w:p>
    <w:sectPr w:rsidR="00ED4D59" w:rsidRPr="003C74C1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07324"/>
    <w:rsid w:val="00031FFE"/>
    <w:rsid w:val="00032F7E"/>
    <w:rsid w:val="000458CA"/>
    <w:rsid w:val="0006296B"/>
    <w:rsid w:val="00063373"/>
    <w:rsid w:val="000730FE"/>
    <w:rsid w:val="00077D6E"/>
    <w:rsid w:val="00090771"/>
    <w:rsid w:val="000C64BF"/>
    <w:rsid w:val="000D5721"/>
    <w:rsid w:val="000D5B77"/>
    <w:rsid w:val="000D7FD3"/>
    <w:rsid w:val="000F0A8B"/>
    <w:rsid w:val="0012043E"/>
    <w:rsid w:val="001263F0"/>
    <w:rsid w:val="00133790"/>
    <w:rsid w:val="001649AA"/>
    <w:rsid w:val="001658FD"/>
    <w:rsid w:val="00173E48"/>
    <w:rsid w:val="001853C1"/>
    <w:rsid w:val="00193178"/>
    <w:rsid w:val="00196818"/>
    <w:rsid w:val="001B4747"/>
    <w:rsid w:val="001B591E"/>
    <w:rsid w:val="001D129F"/>
    <w:rsid w:val="001F4553"/>
    <w:rsid w:val="00200F16"/>
    <w:rsid w:val="002013F4"/>
    <w:rsid w:val="00207FA3"/>
    <w:rsid w:val="00226A70"/>
    <w:rsid w:val="00226CB8"/>
    <w:rsid w:val="002378DA"/>
    <w:rsid w:val="00252322"/>
    <w:rsid w:val="0027096A"/>
    <w:rsid w:val="00276CF4"/>
    <w:rsid w:val="00280E9C"/>
    <w:rsid w:val="00290E92"/>
    <w:rsid w:val="00293447"/>
    <w:rsid w:val="00293A6A"/>
    <w:rsid w:val="00294957"/>
    <w:rsid w:val="0029651D"/>
    <w:rsid w:val="002A49CC"/>
    <w:rsid w:val="002C257B"/>
    <w:rsid w:val="002E5D23"/>
    <w:rsid w:val="002E6C1D"/>
    <w:rsid w:val="002F1C38"/>
    <w:rsid w:val="00326473"/>
    <w:rsid w:val="00334B21"/>
    <w:rsid w:val="00352DF9"/>
    <w:rsid w:val="0036338B"/>
    <w:rsid w:val="00370647"/>
    <w:rsid w:val="00381CC6"/>
    <w:rsid w:val="00384D49"/>
    <w:rsid w:val="003867E8"/>
    <w:rsid w:val="00397769"/>
    <w:rsid w:val="003C2D23"/>
    <w:rsid w:val="003C4BC5"/>
    <w:rsid w:val="003C74C1"/>
    <w:rsid w:val="003E0299"/>
    <w:rsid w:val="00416AF5"/>
    <w:rsid w:val="00421B6E"/>
    <w:rsid w:val="00426D0A"/>
    <w:rsid w:val="00427ACD"/>
    <w:rsid w:val="00433C0F"/>
    <w:rsid w:val="00435FF6"/>
    <w:rsid w:val="004869E8"/>
    <w:rsid w:val="004959BD"/>
    <w:rsid w:val="004A2E75"/>
    <w:rsid w:val="004A53CB"/>
    <w:rsid w:val="004B73C0"/>
    <w:rsid w:val="004D50D5"/>
    <w:rsid w:val="004D6401"/>
    <w:rsid w:val="004E29CB"/>
    <w:rsid w:val="004F0E83"/>
    <w:rsid w:val="004F7108"/>
    <w:rsid w:val="005275E5"/>
    <w:rsid w:val="00535D31"/>
    <w:rsid w:val="005421A6"/>
    <w:rsid w:val="00570A73"/>
    <w:rsid w:val="00590EE7"/>
    <w:rsid w:val="005A1BD3"/>
    <w:rsid w:val="005A3A21"/>
    <w:rsid w:val="005B3B8B"/>
    <w:rsid w:val="005C2D9A"/>
    <w:rsid w:val="005C30CC"/>
    <w:rsid w:val="005E0AB8"/>
    <w:rsid w:val="005E1686"/>
    <w:rsid w:val="005E6E94"/>
    <w:rsid w:val="005F1A93"/>
    <w:rsid w:val="005F55FD"/>
    <w:rsid w:val="005F5AA1"/>
    <w:rsid w:val="005F5BFC"/>
    <w:rsid w:val="005F5F2B"/>
    <w:rsid w:val="00616146"/>
    <w:rsid w:val="00630047"/>
    <w:rsid w:val="006316E0"/>
    <w:rsid w:val="006356E6"/>
    <w:rsid w:val="00647B09"/>
    <w:rsid w:val="00666549"/>
    <w:rsid w:val="00677928"/>
    <w:rsid w:val="00681676"/>
    <w:rsid w:val="006A24A9"/>
    <w:rsid w:val="006B45DB"/>
    <w:rsid w:val="006C4C97"/>
    <w:rsid w:val="006C65C9"/>
    <w:rsid w:val="006D2D22"/>
    <w:rsid w:val="006D6000"/>
    <w:rsid w:val="006E408B"/>
    <w:rsid w:val="006E67D6"/>
    <w:rsid w:val="00707A6B"/>
    <w:rsid w:val="007100A1"/>
    <w:rsid w:val="0071213E"/>
    <w:rsid w:val="00730EEE"/>
    <w:rsid w:val="00732B50"/>
    <w:rsid w:val="00732F90"/>
    <w:rsid w:val="0073324F"/>
    <w:rsid w:val="0074519C"/>
    <w:rsid w:val="00751DB3"/>
    <w:rsid w:val="007869BA"/>
    <w:rsid w:val="007A06C8"/>
    <w:rsid w:val="007A73D7"/>
    <w:rsid w:val="007B1E1F"/>
    <w:rsid w:val="007B2A10"/>
    <w:rsid w:val="00814242"/>
    <w:rsid w:val="00824ECE"/>
    <w:rsid w:val="00826F54"/>
    <w:rsid w:val="00843383"/>
    <w:rsid w:val="00862563"/>
    <w:rsid w:val="00865214"/>
    <w:rsid w:val="00870D54"/>
    <w:rsid w:val="008815D6"/>
    <w:rsid w:val="00891564"/>
    <w:rsid w:val="008B5CEE"/>
    <w:rsid w:val="008B67BF"/>
    <w:rsid w:val="008C13D7"/>
    <w:rsid w:val="008D13D5"/>
    <w:rsid w:val="008E4AAF"/>
    <w:rsid w:val="008E64B2"/>
    <w:rsid w:val="008F347A"/>
    <w:rsid w:val="00902349"/>
    <w:rsid w:val="0091750D"/>
    <w:rsid w:val="00923B1C"/>
    <w:rsid w:val="00944A66"/>
    <w:rsid w:val="009543E3"/>
    <w:rsid w:val="00956CCB"/>
    <w:rsid w:val="00962D7B"/>
    <w:rsid w:val="00963369"/>
    <w:rsid w:val="00970161"/>
    <w:rsid w:val="009869CE"/>
    <w:rsid w:val="009B7F47"/>
    <w:rsid w:val="009D3100"/>
    <w:rsid w:val="009E00A9"/>
    <w:rsid w:val="00A03CDD"/>
    <w:rsid w:val="00A84028"/>
    <w:rsid w:val="00A95012"/>
    <w:rsid w:val="00A953AE"/>
    <w:rsid w:val="00AA25EC"/>
    <w:rsid w:val="00AA4544"/>
    <w:rsid w:val="00AA53C9"/>
    <w:rsid w:val="00AB43AF"/>
    <w:rsid w:val="00AC0735"/>
    <w:rsid w:val="00AD1F4D"/>
    <w:rsid w:val="00AD6948"/>
    <w:rsid w:val="00AD7EEB"/>
    <w:rsid w:val="00AF7ABB"/>
    <w:rsid w:val="00B00CEF"/>
    <w:rsid w:val="00B106DF"/>
    <w:rsid w:val="00B10EAA"/>
    <w:rsid w:val="00B120C3"/>
    <w:rsid w:val="00B14AC2"/>
    <w:rsid w:val="00B215DE"/>
    <w:rsid w:val="00B302CA"/>
    <w:rsid w:val="00B33D82"/>
    <w:rsid w:val="00B4463E"/>
    <w:rsid w:val="00B461B0"/>
    <w:rsid w:val="00B47475"/>
    <w:rsid w:val="00B5475A"/>
    <w:rsid w:val="00B62D56"/>
    <w:rsid w:val="00B6403F"/>
    <w:rsid w:val="00B656A7"/>
    <w:rsid w:val="00B84137"/>
    <w:rsid w:val="00B862AB"/>
    <w:rsid w:val="00B904AD"/>
    <w:rsid w:val="00BD0E07"/>
    <w:rsid w:val="00BD40BB"/>
    <w:rsid w:val="00BF5A72"/>
    <w:rsid w:val="00BF73ED"/>
    <w:rsid w:val="00C143AD"/>
    <w:rsid w:val="00C31603"/>
    <w:rsid w:val="00C31E83"/>
    <w:rsid w:val="00C3297A"/>
    <w:rsid w:val="00C64DF6"/>
    <w:rsid w:val="00C7283F"/>
    <w:rsid w:val="00C74EE8"/>
    <w:rsid w:val="00C76D60"/>
    <w:rsid w:val="00C900E4"/>
    <w:rsid w:val="00C912C6"/>
    <w:rsid w:val="00C971F5"/>
    <w:rsid w:val="00CA11A9"/>
    <w:rsid w:val="00CA47EC"/>
    <w:rsid w:val="00CB32E0"/>
    <w:rsid w:val="00CB55C1"/>
    <w:rsid w:val="00CD2A0C"/>
    <w:rsid w:val="00CF2E07"/>
    <w:rsid w:val="00CF7E05"/>
    <w:rsid w:val="00D03A94"/>
    <w:rsid w:val="00D10414"/>
    <w:rsid w:val="00D1598C"/>
    <w:rsid w:val="00D241B3"/>
    <w:rsid w:val="00D274D4"/>
    <w:rsid w:val="00D311F4"/>
    <w:rsid w:val="00D32343"/>
    <w:rsid w:val="00D5074A"/>
    <w:rsid w:val="00D51C27"/>
    <w:rsid w:val="00D52C2B"/>
    <w:rsid w:val="00D5426C"/>
    <w:rsid w:val="00D613A5"/>
    <w:rsid w:val="00D67D5E"/>
    <w:rsid w:val="00D72DF2"/>
    <w:rsid w:val="00D74CCC"/>
    <w:rsid w:val="00D75314"/>
    <w:rsid w:val="00D91945"/>
    <w:rsid w:val="00DC4558"/>
    <w:rsid w:val="00DC771A"/>
    <w:rsid w:val="00DD4374"/>
    <w:rsid w:val="00DE0BEA"/>
    <w:rsid w:val="00E1341C"/>
    <w:rsid w:val="00E176D4"/>
    <w:rsid w:val="00E27666"/>
    <w:rsid w:val="00E3037C"/>
    <w:rsid w:val="00E41E92"/>
    <w:rsid w:val="00E45446"/>
    <w:rsid w:val="00E52872"/>
    <w:rsid w:val="00E556CD"/>
    <w:rsid w:val="00E60636"/>
    <w:rsid w:val="00E65802"/>
    <w:rsid w:val="00E975D3"/>
    <w:rsid w:val="00EA4965"/>
    <w:rsid w:val="00EC46B0"/>
    <w:rsid w:val="00ED4D59"/>
    <w:rsid w:val="00EE6EA9"/>
    <w:rsid w:val="00EF07F6"/>
    <w:rsid w:val="00EF0F88"/>
    <w:rsid w:val="00EF3719"/>
    <w:rsid w:val="00F00317"/>
    <w:rsid w:val="00F13635"/>
    <w:rsid w:val="00F20FD4"/>
    <w:rsid w:val="00F241F6"/>
    <w:rsid w:val="00F30A97"/>
    <w:rsid w:val="00F313B8"/>
    <w:rsid w:val="00F4047F"/>
    <w:rsid w:val="00F43A77"/>
    <w:rsid w:val="00FA2151"/>
    <w:rsid w:val="00FC2B48"/>
    <w:rsid w:val="00FC6DA3"/>
    <w:rsid w:val="00FD33B1"/>
    <w:rsid w:val="00FD7D6A"/>
    <w:rsid w:val="00FE32E3"/>
    <w:rsid w:val="00FE4EA4"/>
    <w:rsid w:val="00FE5248"/>
    <w:rsid w:val="00FE5E4A"/>
    <w:rsid w:val="00FE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92B6-F3A6-4C88-A00A-B955347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Szot</dc:creator>
  <cp:lastModifiedBy>an.marzec</cp:lastModifiedBy>
  <cp:revision>7</cp:revision>
  <cp:lastPrinted>2021-02-26T13:10:00Z</cp:lastPrinted>
  <dcterms:created xsi:type="dcterms:W3CDTF">2021-02-26T09:03:00Z</dcterms:created>
  <dcterms:modified xsi:type="dcterms:W3CDTF">2023-05-10T08:51:00Z</dcterms:modified>
</cp:coreProperties>
</file>