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3A" w:rsidRPr="0099773A" w:rsidRDefault="0099773A" w:rsidP="0099773A">
      <w:pPr>
        <w:jc w:val="right"/>
        <w:rPr>
          <w:rFonts w:asciiTheme="majorHAnsi" w:hAnsiTheme="majorHAnsi" w:cstheme="majorHAnsi"/>
        </w:rPr>
      </w:pPr>
      <w:r w:rsidRPr="0099773A">
        <w:rPr>
          <w:rFonts w:asciiTheme="majorHAnsi" w:hAnsiTheme="majorHAnsi" w:cstheme="majorHAnsi"/>
        </w:rPr>
        <w:t>Kazimierza Wielka, dnia 10 maja 2023 r.</w:t>
      </w:r>
    </w:p>
    <w:p w:rsidR="0099773A" w:rsidRPr="0099773A" w:rsidRDefault="0099773A" w:rsidP="0099773A">
      <w:pPr>
        <w:jc w:val="right"/>
        <w:rPr>
          <w:rFonts w:asciiTheme="majorHAnsi" w:hAnsiTheme="majorHAnsi" w:cstheme="majorHAnsi"/>
        </w:rPr>
      </w:pPr>
    </w:p>
    <w:p w:rsidR="0099773A" w:rsidRPr="0099773A" w:rsidRDefault="0099773A" w:rsidP="0099773A">
      <w:pPr>
        <w:rPr>
          <w:rFonts w:asciiTheme="majorHAnsi" w:hAnsiTheme="majorHAnsi" w:cstheme="majorHAnsi"/>
        </w:rPr>
      </w:pPr>
    </w:p>
    <w:p w:rsidR="0099773A" w:rsidRPr="0099773A" w:rsidRDefault="0099773A" w:rsidP="0099773A">
      <w:pPr>
        <w:rPr>
          <w:rFonts w:asciiTheme="majorHAnsi" w:hAnsiTheme="majorHAnsi" w:cstheme="majorHAnsi"/>
        </w:rPr>
      </w:pPr>
      <w:r w:rsidRPr="0099773A">
        <w:rPr>
          <w:rFonts w:asciiTheme="majorHAnsi" w:hAnsiTheme="majorHAnsi" w:cstheme="majorHAnsi"/>
        </w:rPr>
        <w:t>Znak: II.6722.</w:t>
      </w:r>
      <w:r w:rsidRPr="0099773A">
        <w:rPr>
          <w:rFonts w:asciiTheme="majorHAnsi" w:hAnsiTheme="majorHAnsi" w:cstheme="majorHAnsi"/>
          <w:b/>
        </w:rPr>
        <w:t>2</w:t>
      </w:r>
      <w:r w:rsidRPr="0099773A">
        <w:rPr>
          <w:rFonts w:asciiTheme="majorHAnsi" w:hAnsiTheme="majorHAnsi" w:cstheme="majorHAnsi"/>
        </w:rPr>
        <w:t>.3.2023</w:t>
      </w:r>
    </w:p>
    <w:p w:rsidR="0099773A" w:rsidRDefault="0099773A" w:rsidP="0099773A">
      <w:pPr>
        <w:rPr>
          <w:rFonts w:asciiTheme="majorHAnsi" w:hAnsiTheme="majorHAnsi" w:cstheme="majorHAnsi"/>
        </w:rPr>
      </w:pPr>
    </w:p>
    <w:p w:rsidR="006150F8" w:rsidRPr="0099773A" w:rsidRDefault="006150F8" w:rsidP="0099773A">
      <w:pPr>
        <w:rPr>
          <w:rFonts w:asciiTheme="majorHAnsi" w:hAnsiTheme="majorHAnsi" w:cstheme="majorHAnsi"/>
        </w:rPr>
      </w:pPr>
    </w:p>
    <w:p w:rsidR="0099773A" w:rsidRDefault="0099773A" w:rsidP="0099773A">
      <w:pPr>
        <w:pStyle w:val="Nagwek1"/>
        <w:spacing w:line="480" w:lineRule="auto"/>
        <w:rPr>
          <w:rFonts w:asciiTheme="majorHAnsi" w:hAnsiTheme="majorHAnsi" w:cstheme="majorHAnsi"/>
          <w:u w:val="none"/>
        </w:rPr>
      </w:pPr>
      <w:r w:rsidRPr="0099773A">
        <w:rPr>
          <w:rFonts w:asciiTheme="majorHAnsi" w:hAnsiTheme="majorHAnsi" w:cstheme="majorHAnsi"/>
          <w:u w:val="none"/>
        </w:rPr>
        <w:t>O</w:t>
      </w:r>
      <w:r>
        <w:rPr>
          <w:rFonts w:asciiTheme="majorHAnsi" w:hAnsiTheme="majorHAnsi" w:cstheme="majorHAnsi"/>
          <w:u w:val="none"/>
        </w:rPr>
        <w:t xml:space="preserve"> </w:t>
      </w:r>
      <w:r w:rsidRPr="0099773A">
        <w:rPr>
          <w:rFonts w:asciiTheme="majorHAnsi" w:hAnsiTheme="majorHAnsi" w:cstheme="majorHAnsi"/>
          <w:u w:val="none"/>
        </w:rPr>
        <w:t>B</w:t>
      </w:r>
      <w:r>
        <w:rPr>
          <w:rFonts w:asciiTheme="majorHAnsi" w:hAnsiTheme="majorHAnsi" w:cstheme="majorHAnsi"/>
          <w:u w:val="none"/>
        </w:rPr>
        <w:t xml:space="preserve"> </w:t>
      </w:r>
      <w:r w:rsidRPr="0099773A">
        <w:rPr>
          <w:rFonts w:asciiTheme="majorHAnsi" w:hAnsiTheme="majorHAnsi" w:cstheme="majorHAnsi"/>
          <w:u w:val="none"/>
        </w:rPr>
        <w:t>W</w:t>
      </w:r>
      <w:r>
        <w:rPr>
          <w:rFonts w:asciiTheme="majorHAnsi" w:hAnsiTheme="majorHAnsi" w:cstheme="majorHAnsi"/>
          <w:u w:val="none"/>
        </w:rPr>
        <w:t xml:space="preserve"> </w:t>
      </w:r>
      <w:r w:rsidRPr="0099773A">
        <w:rPr>
          <w:rFonts w:asciiTheme="majorHAnsi" w:hAnsiTheme="majorHAnsi" w:cstheme="majorHAnsi"/>
          <w:u w:val="none"/>
        </w:rPr>
        <w:t>I</w:t>
      </w:r>
      <w:r>
        <w:rPr>
          <w:rFonts w:asciiTheme="majorHAnsi" w:hAnsiTheme="majorHAnsi" w:cstheme="majorHAnsi"/>
          <w:u w:val="none"/>
        </w:rPr>
        <w:t xml:space="preserve"> </w:t>
      </w:r>
      <w:r w:rsidRPr="0099773A">
        <w:rPr>
          <w:rFonts w:asciiTheme="majorHAnsi" w:hAnsiTheme="majorHAnsi" w:cstheme="majorHAnsi"/>
          <w:u w:val="none"/>
        </w:rPr>
        <w:t>E</w:t>
      </w:r>
      <w:r>
        <w:rPr>
          <w:rFonts w:asciiTheme="majorHAnsi" w:hAnsiTheme="majorHAnsi" w:cstheme="majorHAnsi"/>
          <w:u w:val="none"/>
        </w:rPr>
        <w:t xml:space="preserve"> </w:t>
      </w:r>
      <w:r w:rsidRPr="0099773A">
        <w:rPr>
          <w:rFonts w:asciiTheme="majorHAnsi" w:hAnsiTheme="majorHAnsi" w:cstheme="majorHAnsi"/>
          <w:u w:val="none"/>
        </w:rPr>
        <w:t>S</w:t>
      </w:r>
      <w:r>
        <w:rPr>
          <w:rFonts w:asciiTheme="majorHAnsi" w:hAnsiTheme="majorHAnsi" w:cstheme="majorHAnsi"/>
          <w:u w:val="none"/>
        </w:rPr>
        <w:t xml:space="preserve"> </w:t>
      </w:r>
      <w:r w:rsidRPr="0099773A">
        <w:rPr>
          <w:rFonts w:asciiTheme="majorHAnsi" w:hAnsiTheme="majorHAnsi" w:cstheme="majorHAnsi"/>
          <w:u w:val="none"/>
        </w:rPr>
        <w:t>Z</w:t>
      </w:r>
      <w:r>
        <w:rPr>
          <w:rFonts w:asciiTheme="majorHAnsi" w:hAnsiTheme="majorHAnsi" w:cstheme="majorHAnsi"/>
          <w:u w:val="none"/>
        </w:rPr>
        <w:t xml:space="preserve"> </w:t>
      </w:r>
      <w:r w:rsidRPr="0099773A">
        <w:rPr>
          <w:rFonts w:asciiTheme="majorHAnsi" w:hAnsiTheme="majorHAnsi" w:cstheme="majorHAnsi"/>
          <w:u w:val="none"/>
        </w:rPr>
        <w:t>C</w:t>
      </w:r>
      <w:r>
        <w:rPr>
          <w:rFonts w:asciiTheme="majorHAnsi" w:hAnsiTheme="majorHAnsi" w:cstheme="majorHAnsi"/>
          <w:u w:val="none"/>
        </w:rPr>
        <w:t xml:space="preserve"> </w:t>
      </w:r>
      <w:r w:rsidRPr="0099773A">
        <w:rPr>
          <w:rFonts w:asciiTheme="majorHAnsi" w:hAnsiTheme="majorHAnsi" w:cstheme="majorHAnsi"/>
          <w:u w:val="none"/>
        </w:rPr>
        <w:t>Z</w:t>
      </w:r>
      <w:r>
        <w:rPr>
          <w:rFonts w:asciiTheme="majorHAnsi" w:hAnsiTheme="majorHAnsi" w:cstheme="majorHAnsi"/>
          <w:u w:val="none"/>
        </w:rPr>
        <w:t xml:space="preserve"> </w:t>
      </w:r>
      <w:r w:rsidRPr="0099773A">
        <w:rPr>
          <w:rFonts w:asciiTheme="majorHAnsi" w:hAnsiTheme="majorHAnsi" w:cstheme="majorHAnsi"/>
          <w:u w:val="none"/>
        </w:rPr>
        <w:t>E</w:t>
      </w:r>
      <w:r>
        <w:rPr>
          <w:rFonts w:asciiTheme="majorHAnsi" w:hAnsiTheme="majorHAnsi" w:cstheme="majorHAnsi"/>
          <w:u w:val="none"/>
        </w:rPr>
        <w:t xml:space="preserve"> </w:t>
      </w:r>
      <w:r w:rsidRPr="0099773A">
        <w:rPr>
          <w:rFonts w:asciiTheme="majorHAnsi" w:hAnsiTheme="majorHAnsi" w:cstheme="majorHAnsi"/>
          <w:u w:val="none"/>
        </w:rPr>
        <w:t>N</w:t>
      </w:r>
      <w:r>
        <w:rPr>
          <w:rFonts w:asciiTheme="majorHAnsi" w:hAnsiTheme="majorHAnsi" w:cstheme="majorHAnsi"/>
          <w:u w:val="none"/>
        </w:rPr>
        <w:t xml:space="preserve"> </w:t>
      </w:r>
      <w:r w:rsidRPr="0099773A">
        <w:rPr>
          <w:rFonts w:asciiTheme="majorHAnsi" w:hAnsiTheme="majorHAnsi" w:cstheme="majorHAnsi"/>
          <w:u w:val="none"/>
        </w:rPr>
        <w:t>I</w:t>
      </w:r>
      <w:r>
        <w:rPr>
          <w:rFonts w:asciiTheme="majorHAnsi" w:hAnsiTheme="majorHAnsi" w:cstheme="majorHAnsi"/>
          <w:u w:val="none"/>
        </w:rPr>
        <w:t xml:space="preserve"> </w:t>
      </w:r>
      <w:r w:rsidRPr="0099773A">
        <w:rPr>
          <w:rFonts w:asciiTheme="majorHAnsi" w:hAnsiTheme="majorHAnsi" w:cstheme="majorHAnsi"/>
          <w:u w:val="none"/>
        </w:rPr>
        <w:t>E</w:t>
      </w:r>
    </w:p>
    <w:p w:rsidR="006150F8" w:rsidRPr="006150F8" w:rsidRDefault="006150F8" w:rsidP="006150F8"/>
    <w:p w:rsidR="0099773A" w:rsidRPr="0099773A" w:rsidRDefault="0099773A" w:rsidP="0099773A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</w:rPr>
      </w:pPr>
      <w:r w:rsidRPr="0099773A">
        <w:rPr>
          <w:rFonts w:asciiTheme="majorHAnsi" w:hAnsiTheme="majorHAnsi" w:cstheme="majorHAnsi"/>
          <w:b/>
          <w:bCs/>
        </w:rPr>
        <w:t xml:space="preserve">o przystąpieniu do sporządzenia miejscowego planu zagospodarowania przestrzennego </w:t>
      </w:r>
    </w:p>
    <w:p w:rsidR="0099773A" w:rsidRPr="0099773A" w:rsidRDefault="0099773A" w:rsidP="0099773A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</w:rPr>
      </w:pPr>
      <w:r w:rsidRPr="0099773A">
        <w:rPr>
          <w:rFonts w:asciiTheme="majorHAnsi" w:hAnsiTheme="majorHAnsi" w:cstheme="majorHAnsi"/>
          <w:b/>
          <w:bCs/>
        </w:rPr>
        <w:t>dla obszaru położonego w obrębie ewidencyjnym Łyczaków</w:t>
      </w:r>
    </w:p>
    <w:p w:rsidR="0099773A" w:rsidRDefault="0099773A" w:rsidP="0099773A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</w:rPr>
      </w:pPr>
    </w:p>
    <w:p w:rsidR="006150F8" w:rsidRPr="0099773A" w:rsidRDefault="006150F8" w:rsidP="0099773A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</w:rPr>
      </w:pPr>
    </w:p>
    <w:p w:rsidR="0099773A" w:rsidRPr="0099773A" w:rsidRDefault="0099773A" w:rsidP="0099773A">
      <w:pPr>
        <w:pStyle w:val="Tekstpodstawowywcity"/>
        <w:ind w:firstLine="851"/>
        <w:rPr>
          <w:rFonts w:asciiTheme="majorHAnsi" w:hAnsiTheme="majorHAnsi" w:cstheme="majorHAnsi"/>
        </w:rPr>
      </w:pPr>
      <w:r w:rsidRPr="0099773A">
        <w:rPr>
          <w:rFonts w:asciiTheme="majorHAnsi" w:hAnsiTheme="majorHAnsi" w:cstheme="majorHAnsi"/>
        </w:rPr>
        <w:t xml:space="preserve">Na podstawie art. 17 pkt 1 ustawy z dnia 27 marca 2003 r. o planowaniu i zagospodarowaniu przestrzennym (Dz. U. z 2022 r. poz. 503 z późn. zm.) zawiadamiam </w:t>
      </w:r>
      <w:r>
        <w:rPr>
          <w:rFonts w:asciiTheme="majorHAnsi" w:hAnsiTheme="majorHAnsi" w:cstheme="majorHAnsi"/>
        </w:rPr>
        <w:br/>
      </w:r>
      <w:r w:rsidRPr="0099773A">
        <w:rPr>
          <w:rFonts w:asciiTheme="majorHAnsi" w:hAnsiTheme="majorHAnsi" w:cstheme="majorHAnsi"/>
        </w:rPr>
        <w:t xml:space="preserve">o podjęciu przez Radę Miejską w Kazimierzy Wielkiej uchwały Nr LXXVI/583/2023 </w:t>
      </w:r>
      <w:r>
        <w:rPr>
          <w:rFonts w:asciiTheme="majorHAnsi" w:hAnsiTheme="majorHAnsi" w:cstheme="majorHAnsi"/>
        </w:rPr>
        <w:br/>
      </w:r>
      <w:r w:rsidRPr="0099773A">
        <w:rPr>
          <w:rFonts w:asciiTheme="majorHAnsi" w:hAnsiTheme="majorHAnsi" w:cstheme="majorHAnsi"/>
        </w:rPr>
        <w:t>z dnia 10 marca 2023 r. w sprawie przystąpienia do sporządzenia miejscowego planu zagospodarowania przestrzennego dla obszaru położonego w obrębie ewidencyjnym Łyczaków.</w:t>
      </w:r>
    </w:p>
    <w:p w:rsidR="0099773A" w:rsidRPr="0099773A" w:rsidRDefault="0099773A" w:rsidP="0099773A">
      <w:pPr>
        <w:pStyle w:val="Tekstpodstawowywcity"/>
        <w:ind w:firstLine="851"/>
        <w:rPr>
          <w:rFonts w:asciiTheme="majorHAnsi" w:hAnsiTheme="majorHAnsi" w:cstheme="majorHAnsi"/>
        </w:rPr>
      </w:pPr>
      <w:r w:rsidRPr="0099773A">
        <w:rPr>
          <w:rFonts w:asciiTheme="majorHAnsi" w:hAnsiTheme="majorHAnsi" w:cstheme="majorHAnsi"/>
        </w:rPr>
        <w:t xml:space="preserve">Jednocześnie na podstawie art. 39 ust. 1 ustawy z dnia 3 października 2008 r. </w:t>
      </w:r>
      <w:r>
        <w:rPr>
          <w:rFonts w:asciiTheme="majorHAnsi" w:hAnsiTheme="majorHAnsi" w:cstheme="majorHAnsi"/>
        </w:rPr>
        <w:br/>
      </w:r>
      <w:r w:rsidRPr="0099773A">
        <w:rPr>
          <w:rFonts w:asciiTheme="majorHAnsi" w:hAnsiTheme="majorHAnsi" w:cstheme="majorHAnsi"/>
        </w:rPr>
        <w:t xml:space="preserve">o udostępnianiu informacji o środowisku i jego ochronie, udziale społeczeństwa w ochronie środowiska oraz ocenach oddziaływania na środowisko (Dz. U. z 2022 r. poz. 1029 z późn. zm.) zawiadamiam o przystąpieniu do przeprowadzenia strategicznej oceny oddziaływania </w:t>
      </w:r>
      <w:r>
        <w:rPr>
          <w:rFonts w:asciiTheme="majorHAnsi" w:hAnsiTheme="majorHAnsi" w:cstheme="majorHAnsi"/>
        </w:rPr>
        <w:br/>
      </w:r>
      <w:r w:rsidRPr="0099773A">
        <w:rPr>
          <w:rFonts w:asciiTheme="majorHAnsi" w:hAnsiTheme="majorHAnsi" w:cstheme="majorHAnsi"/>
        </w:rPr>
        <w:t>na środowisko w przedmiotowym zakresie.</w:t>
      </w:r>
    </w:p>
    <w:p w:rsidR="0099773A" w:rsidRPr="006150F8" w:rsidRDefault="0099773A" w:rsidP="0099773A">
      <w:pPr>
        <w:pStyle w:val="Tekstpodstawowywcity"/>
        <w:ind w:firstLine="851"/>
        <w:rPr>
          <w:rFonts w:asciiTheme="majorHAnsi" w:hAnsiTheme="majorHAnsi" w:cstheme="majorHAnsi"/>
        </w:rPr>
      </w:pPr>
      <w:r w:rsidRPr="0099773A">
        <w:rPr>
          <w:rFonts w:asciiTheme="majorHAnsi" w:hAnsiTheme="majorHAnsi" w:cstheme="majorHAnsi"/>
        </w:rPr>
        <w:t>Zainteresowani mogą składać wnioski do przedmiotowego planu miejscowego oraz prognozy oddziaływania na środowisko w </w:t>
      </w:r>
      <w:r w:rsidRPr="006150F8">
        <w:rPr>
          <w:rFonts w:asciiTheme="majorHAnsi" w:hAnsiTheme="majorHAnsi" w:cstheme="majorHAnsi"/>
        </w:rPr>
        <w:t xml:space="preserve">terminie do dnia </w:t>
      </w:r>
      <w:r w:rsidR="006150F8" w:rsidRPr="006150F8">
        <w:rPr>
          <w:rFonts w:asciiTheme="majorHAnsi" w:hAnsiTheme="majorHAnsi" w:cstheme="majorHAnsi"/>
        </w:rPr>
        <w:t>31 maja</w:t>
      </w:r>
      <w:r w:rsidRPr="006150F8">
        <w:rPr>
          <w:rFonts w:asciiTheme="majorHAnsi" w:hAnsiTheme="majorHAnsi" w:cstheme="majorHAnsi"/>
        </w:rPr>
        <w:t xml:space="preserve"> 2023 r.</w:t>
      </w:r>
    </w:p>
    <w:p w:rsidR="0099773A" w:rsidRPr="0099773A" w:rsidRDefault="0099773A" w:rsidP="0099773A">
      <w:pPr>
        <w:pStyle w:val="Tekstpodstawowywcity"/>
        <w:ind w:firstLine="0"/>
        <w:rPr>
          <w:rFonts w:asciiTheme="majorHAnsi" w:hAnsiTheme="majorHAnsi" w:cstheme="majorHAnsi"/>
        </w:rPr>
      </w:pPr>
      <w:r w:rsidRPr="0099773A">
        <w:rPr>
          <w:rFonts w:asciiTheme="majorHAnsi" w:hAnsiTheme="majorHAnsi" w:cstheme="majorHAnsi"/>
        </w:rPr>
        <w:t xml:space="preserve">Wnioski mogą być wnoszone ustnie do protokołu, w formie papierowej lub elektronicznie, </w:t>
      </w:r>
      <w:r w:rsidR="006150F8">
        <w:rPr>
          <w:rFonts w:asciiTheme="majorHAnsi" w:hAnsiTheme="majorHAnsi" w:cstheme="majorHAnsi"/>
        </w:rPr>
        <w:br/>
      </w:r>
      <w:r w:rsidRPr="0099773A">
        <w:rPr>
          <w:rFonts w:asciiTheme="majorHAnsi" w:hAnsiTheme="majorHAnsi" w:cstheme="majorHAnsi"/>
        </w:rPr>
        <w:t xml:space="preserve">w tym za pomocą środków komunikacji elektronicznej, w szczególności poczty elektronicznej na adres e-mail: </w:t>
      </w:r>
      <w:hyperlink r:id="rId5" w:history="1">
        <w:r w:rsidR="006150F8" w:rsidRPr="00A07257">
          <w:rPr>
            <w:rStyle w:val="Hipercze"/>
            <w:rFonts w:asciiTheme="majorHAnsi" w:hAnsiTheme="majorHAnsi" w:cstheme="majorHAnsi"/>
          </w:rPr>
          <w:t>m.mentel@kazimierzawielka.pl</w:t>
        </w:r>
      </w:hyperlink>
      <w:r w:rsidR="006150F8">
        <w:rPr>
          <w:rFonts w:asciiTheme="majorHAnsi" w:hAnsiTheme="majorHAnsi" w:cstheme="majorHAnsi"/>
        </w:rPr>
        <w:t xml:space="preserve"> </w:t>
      </w:r>
    </w:p>
    <w:p w:rsidR="0099773A" w:rsidRPr="0099773A" w:rsidRDefault="0099773A" w:rsidP="0099773A">
      <w:pPr>
        <w:pStyle w:val="Tekstpodstawowywcity"/>
        <w:ind w:firstLine="0"/>
        <w:rPr>
          <w:rFonts w:asciiTheme="majorHAnsi" w:hAnsiTheme="majorHAnsi" w:cstheme="majorHAnsi"/>
        </w:rPr>
      </w:pPr>
      <w:r w:rsidRPr="0099773A">
        <w:rPr>
          <w:rFonts w:asciiTheme="majorHAnsi" w:hAnsiTheme="majorHAnsi" w:cstheme="majorHAnsi"/>
        </w:rPr>
        <w:t xml:space="preserve">Zgodnie z art. 8c ustawy z dnia 27 marca 2003 r. o planowaniu i zagospodarowaniu przestrzennym (Dz. U. z 2022 r. poz. 503 z późn. zm.) wnoszący wnioski podaje swoje imię </w:t>
      </w:r>
      <w:r w:rsidR="006150F8">
        <w:rPr>
          <w:rFonts w:asciiTheme="majorHAnsi" w:hAnsiTheme="majorHAnsi" w:cstheme="majorHAnsi"/>
        </w:rPr>
        <w:br/>
      </w:r>
      <w:r w:rsidRPr="0099773A">
        <w:rPr>
          <w:rFonts w:asciiTheme="majorHAnsi" w:hAnsiTheme="majorHAnsi" w:cstheme="majorHAnsi"/>
        </w:rPr>
        <w:t>i nazwisko albo nazwę oraz adres zamieszkania albo siedziby.</w:t>
      </w:r>
    </w:p>
    <w:p w:rsidR="0099773A" w:rsidRPr="0099773A" w:rsidRDefault="0099773A" w:rsidP="0099773A">
      <w:pPr>
        <w:spacing w:line="276" w:lineRule="auto"/>
        <w:jc w:val="both"/>
        <w:rPr>
          <w:rFonts w:asciiTheme="majorHAnsi" w:hAnsiTheme="majorHAnsi" w:cstheme="majorHAnsi"/>
        </w:rPr>
      </w:pPr>
      <w:r w:rsidRPr="0099773A">
        <w:rPr>
          <w:rFonts w:asciiTheme="majorHAnsi" w:hAnsiTheme="majorHAnsi" w:cstheme="majorHAnsi"/>
        </w:rPr>
        <w:t>Organem właściwym w kwestii rozpatrzenia złożonych wniosków jest Burmistrz Miasta i Gminy w Kazimierzy Wielkiej.,</w:t>
      </w:r>
    </w:p>
    <w:p w:rsidR="0099773A" w:rsidRPr="0099773A" w:rsidRDefault="0099773A" w:rsidP="0099773A">
      <w:pPr>
        <w:pStyle w:val="Tekstpodstawowywcity"/>
        <w:ind w:firstLine="851"/>
        <w:rPr>
          <w:rFonts w:asciiTheme="majorHAnsi" w:hAnsiTheme="majorHAnsi" w:cstheme="majorHAnsi"/>
        </w:rPr>
      </w:pPr>
    </w:p>
    <w:p w:rsidR="0099773A" w:rsidRPr="0099773A" w:rsidRDefault="0099773A" w:rsidP="0099773A">
      <w:pPr>
        <w:pStyle w:val="Tekstpodstawowywcity"/>
        <w:ind w:firstLine="851"/>
        <w:rPr>
          <w:rFonts w:asciiTheme="majorHAnsi" w:hAnsiTheme="majorHAnsi" w:cstheme="majorHAnsi"/>
        </w:rPr>
      </w:pPr>
    </w:p>
    <w:p w:rsidR="0099773A" w:rsidRPr="0099773A" w:rsidRDefault="0099773A" w:rsidP="0099773A">
      <w:pPr>
        <w:pStyle w:val="Tekstpodstawowywcity"/>
        <w:ind w:firstLine="851"/>
        <w:rPr>
          <w:rFonts w:asciiTheme="majorHAnsi" w:hAnsiTheme="majorHAnsi" w:cstheme="majorHAnsi"/>
        </w:rPr>
      </w:pPr>
    </w:p>
    <w:p w:rsidR="0099773A" w:rsidRPr="0099773A" w:rsidRDefault="0099773A" w:rsidP="0099773A">
      <w:pPr>
        <w:spacing w:line="276" w:lineRule="auto"/>
        <w:jc w:val="right"/>
        <w:rPr>
          <w:rFonts w:asciiTheme="majorHAnsi" w:hAnsiTheme="majorHAnsi" w:cstheme="majorHAnsi"/>
        </w:rPr>
      </w:pPr>
      <w:bookmarkStart w:id="0" w:name="_GoBack"/>
      <w:bookmarkEnd w:id="0"/>
    </w:p>
    <w:p w:rsidR="0099773A" w:rsidRPr="0099773A" w:rsidRDefault="0099773A" w:rsidP="0099773A">
      <w:pPr>
        <w:spacing w:line="276" w:lineRule="auto"/>
        <w:jc w:val="right"/>
        <w:rPr>
          <w:rFonts w:asciiTheme="majorHAnsi" w:hAnsiTheme="majorHAnsi" w:cstheme="majorHAnsi"/>
        </w:rPr>
      </w:pPr>
    </w:p>
    <w:p w:rsidR="0099773A" w:rsidRDefault="0099773A" w:rsidP="0099773A">
      <w:pPr>
        <w:pStyle w:val="Tekstpodstawowywcity"/>
        <w:ind w:firstLine="851"/>
        <w:rPr>
          <w:rFonts w:asciiTheme="majorHAnsi" w:hAnsiTheme="majorHAnsi" w:cstheme="majorHAnsi"/>
        </w:rPr>
      </w:pPr>
    </w:p>
    <w:p w:rsidR="006150F8" w:rsidRDefault="006150F8" w:rsidP="0099773A">
      <w:pPr>
        <w:pStyle w:val="Tekstpodstawowywcity"/>
        <w:ind w:firstLine="851"/>
        <w:rPr>
          <w:rFonts w:asciiTheme="majorHAnsi" w:hAnsiTheme="majorHAnsi" w:cstheme="majorHAnsi"/>
        </w:rPr>
      </w:pPr>
    </w:p>
    <w:p w:rsidR="006150F8" w:rsidRDefault="006150F8" w:rsidP="0099773A">
      <w:pPr>
        <w:pStyle w:val="Tekstpodstawowywcity"/>
        <w:ind w:firstLine="851"/>
        <w:rPr>
          <w:rFonts w:asciiTheme="majorHAnsi" w:hAnsiTheme="majorHAnsi" w:cstheme="majorHAnsi"/>
        </w:rPr>
      </w:pPr>
    </w:p>
    <w:p w:rsidR="006150F8" w:rsidRDefault="006150F8" w:rsidP="0099773A">
      <w:pPr>
        <w:pStyle w:val="Tekstpodstawowywcity"/>
        <w:ind w:firstLine="851"/>
        <w:rPr>
          <w:rFonts w:asciiTheme="majorHAnsi" w:hAnsiTheme="majorHAnsi" w:cstheme="majorHAnsi"/>
        </w:rPr>
      </w:pPr>
    </w:p>
    <w:p w:rsidR="006150F8" w:rsidRDefault="006150F8" w:rsidP="006150F8">
      <w:pPr>
        <w:pStyle w:val="Tekstpodstawowywcity"/>
        <w:ind w:firstLine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Otrzymują:</w:t>
      </w:r>
    </w:p>
    <w:p w:rsidR="006150F8" w:rsidRPr="00D95284" w:rsidRDefault="006150F8" w:rsidP="006150F8">
      <w:pPr>
        <w:pStyle w:val="Tekstpodstawowywcity"/>
        <w:numPr>
          <w:ilvl w:val="0"/>
          <w:numId w:val="3"/>
        </w:numPr>
        <w:rPr>
          <w:rFonts w:asciiTheme="majorHAnsi" w:hAnsiTheme="majorHAnsi" w:cstheme="majorHAnsi"/>
          <w:sz w:val="18"/>
          <w:szCs w:val="18"/>
          <w:u w:val="single"/>
        </w:rPr>
      </w:pPr>
      <w:r w:rsidRPr="00D95284">
        <w:rPr>
          <w:rFonts w:asciiTheme="majorHAnsi" w:hAnsiTheme="majorHAnsi" w:cstheme="majorHAnsi"/>
          <w:sz w:val="18"/>
          <w:szCs w:val="18"/>
          <w:u w:val="single"/>
        </w:rPr>
        <w:t>BIP UMiG Kazimierza Wielka</w:t>
      </w:r>
    </w:p>
    <w:p w:rsidR="006150F8" w:rsidRPr="00D95284" w:rsidRDefault="006150F8" w:rsidP="006150F8">
      <w:pPr>
        <w:pStyle w:val="Tekstpodstawowywcity"/>
        <w:numPr>
          <w:ilvl w:val="0"/>
          <w:numId w:val="3"/>
        </w:numPr>
        <w:rPr>
          <w:rFonts w:asciiTheme="majorHAnsi" w:hAnsiTheme="majorHAnsi" w:cstheme="majorHAnsi"/>
          <w:sz w:val="18"/>
          <w:szCs w:val="18"/>
        </w:rPr>
      </w:pPr>
      <w:r w:rsidRPr="00D95284">
        <w:rPr>
          <w:rFonts w:asciiTheme="majorHAnsi" w:hAnsiTheme="majorHAnsi" w:cstheme="majorHAnsi"/>
          <w:sz w:val="18"/>
          <w:szCs w:val="18"/>
        </w:rPr>
        <w:t>Tablica ogłoszeń UMiG Kazimierza Wielka</w:t>
      </w:r>
    </w:p>
    <w:p w:rsidR="006150F8" w:rsidRPr="00996D71" w:rsidRDefault="006150F8" w:rsidP="006150F8">
      <w:pPr>
        <w:pStyle w:val="Tekstpodstawowywcity"/>
        <w:numPr>
          <w:ilvl w:val="0"/>
          <w:numId w:val="3"/>
        </w:numPr>
        <w:rPr>
          <w:rFonts w:asciiTheme="majorHAnsi" w:hAnsiTheme="majorHAnsi" w:cstheme="majorHAnsi"/>
          <w:sz w:val="18"/>
          <w:szCs w:val="18"/>
        </w:rPr>
      </w:pPr>
      <w:r w:rsidRPr="00996D71">
        <w:rPr>
          <w:rFonts w:asciiTheme="majorHAnsi" w:hAnsiTheme="majorHAnsi" w:cstheme="majorHAnsi"/>
          <w:sz w:val="18"/>
          <w:szCs w:val="18"/>
        </w:rPr>
        <w:t>Tablica ogłoszeń sołectwa Łyczaków</w:t>
      </w:r>
    </w:p>
    <w:p w:rsidR="006150F8" w:rsidRPr="00996D71" w:rsidRDefault="006150F8" w:rsidP="006150F8">
      <w:pPr>
        <w:pStyle w:val="Tekstpodstawowywcity"/>
        <w:numPr>
          <w:ilvl w:val="0"/>
          <w:numId w:val="3"/>
        </w:numPr>
        <w:rPr>
          <w:rFonts w:asciiTheme="majorHAnsi" w:hAnsiTheme="majorHAnsi" w:cstheme="majorHAnsi"/>
          <w:sz w:val="18"/>
          <w:szCs w:val="18"/>
        </w:rPr>
      </w:pPr>
      <w:r w:rsidRPr="00996D71">
        <w:rPr>
          <w:rFonts w:asciiTheme="majorHAnsi" w:hAnsiTheme="majorHAnsi" w:cstheme="majorHAnsi"/>
          <w:sz w:val="18"/>
          <w:szCs w:val="18"/>
        </w:rPr>
        <w:t>A.a (M.Mentel)</w:t>
      </w:r>
    </w:p>
    <w:p w:rsidR="006150F8" w:rsidRPr="006150F8" w:rsidRDefault="006150F8" w:rsidP="006150F8">
      <w:pPr>
        <w:widowControl/>
        <w:suppressAutoHyphens w:val="0"/>
        <w:spacing w:line="360" w:lineRule="auto"/>
        <w:jc w:val="center"/>
        <w:rPr>
          <w:rFonts w:asciiTheme="majorHAnsi" w:eastAsiaTheme="minorHAnsi" w:hAnsiTheme="majorHAnsi" w:cstheme="majorHAnsi"/>
          <w:b/>
          <w:sz w:val="18"/>
          <w:szCs w:val="16"/>
          <w:lang w:eastAsia="en-US"/>
        </w:rPr>
      </w:pPr>
      <w:r w:rsidRPr="006150F8">
        <w:rPr>
          <w:rFonts w:asciiTheme="majorHAnsi" w:eastAsiaTheme="minorHAnsi" w:hAnsiTheme="majorHAnsi" w:cstheme="majorHAnsi"/>
          <w:b/>
          <w:sz w:val="18"/>
          <w:szCs w:val="16"/>
          <w:lang w:eastAsia="en-US"/>
        </w:rPr>
        <w:lastRenderedPageBreak/>
        <w:t>KLAUZULA INFORMACYJNA</w:t>
      </w:r>
    </w:p>
    <w:p w:rsidR="006150F8" w:rsidRPr="006150F8" w:rsidRDefault="006150F8" w:rsidP="006150F8">
      <w:pPr>
        <w:widowControl/>
        <w:suppressAutoHyphens w:val="0"/>
        <w:spacing w:line="259" w:lineRule="auto"/>
        <w:jc w:val="both"/>
        <w:rPr>
          <w:rFonts w:asciiTheme="majorHAnsi" w:eastAsiaTheme="minorHAnsi" w:hAnsiTheme="majorHAnsi" w:cstheme="majorHAnsi"/>
          <w:sz w:val="18"/>
          <w:szCs w:val="16"/>
          <w:lang w:eastAsia="en-US"/>
        </w:rPr>
      </w:pPr>
      <w:r w:rsidRPr="006150F8">
        <w:rPr>
          <w:rFonts w:asciiTheme="majorHAnsi" w:eastAsiaTheme="minorHAnsi" w:hAnsiTheme="majorHAnsi" w:cstheme="majorHAnsi"/>
          <w:sz w:val="18"/>
          <w:szCs w:val="16"/>
          <w:lang w:eastAsia="en-US"/>
        </w:rPr>
        <w:t xml:space="preserve">Zgodnie z art. 13 ogólnego rozporządzenia o ochronie danych osobowych z dnia 27 kwietnia 2016 r. (Dz. U. UE L 119 </w:t>
      </w:r>
      <w:r>
        <w:rPr>
          <w:rFonts w:asciiTheme="majorHAnsi" w:eastAsiaTheme="minorHAnsi" w:hAnsiTheme="majorHAnsi" w:cstheme="majorHAnsi"/>
          <w:sz w:val="18"/>
          <w:szCs w:val="16"/>
          <w:lang w:eastAsia="en-US"/>
        </w:rPr>
        <w:br/>
      </w:r>
      <w:r w:rsidRPr="006150F8">
        <w:rPr>
          <w:rFonts w:asciiTheme="majorHAnsi" w:eastAsiaTheme="minorHAnsi" w:hAnsiTheme="majorHAnsi" w:cstheme="majorHAnsi"/>
          <w:sz w:val="18"/>
          <w:szCs w:val="16"/>
          <w:lang w:eastAsia="en-US"/>
        </w:rPr>
        <w:t>z 04.05.2016) Urząd Miasta i Gminy w Kazimierzy Wielkiej ul. Tadeusza Kościuszki 12, 28-500 Kazimierza Wielka, informuję iż:</w:t>
      </w:r>
    </w:p>
    <w:p w:rsidR="006150F8" w:rsidRPr="006150F8" w:rsidRDefault="006150F8" w:rsidP="006150F8">
      <w:pPr>
        <w:widowControl/>
        <w:numPr>
          <w:ilvl w:val="0"/>
          <w:numId w:val="2"/>
        </w:numPr>
        <w:suppressAutoHyphens w:val="0"/>
        <w:spacing w:line="259" w:lineRule="auto"/>
        <w:jc w:val="both"/>
        <w:rPr>
          <w:rFonts w:asciiTheme="majorHAnsi" w:eastAsiaTheme="minorHAnsi" w:hAnsiTheme="majorHAnsi" w:cstheme="majorHAnsi"/>
          <w:sz w:val="18"/>
          <w:szCs w:val="16"/>
          <w:lang w:eastAsia="en-US"/>
        </w:rPr>
      </w:pPr>
      <w:r w:rsidRPr="006150F8">
        <w:rPr>
          <w:rFonts w:asciiTheme="majorHAnsi" w:eastAsiaTheme="minorHAnsi" w:hAnsiTheme="majorHAnsi" w:cstheme="majorHAnsi"/>
          <w:sz w:val="18"/>
          <w:szCs w:val="16"/>
          <w:lang w:eastAsia="en-US"/>
        </w:rPr>
        <w:t>Administratorem Pani/Pana danych osobowych jest:</w:t>
      </w:r>
      <w:r w:rsidRPr="006150F8">
        <w:rPr>
          <w:rFonts w:asciiTheme="majorHAnsi" w:eastAsiaTheme="minorHAnsi" w:hAnsiTheme="majorHAnsi" w:cstheme="majorHAnsi"/>
          <w:b/>
          <w:color w:val="111111"/>
          <w:sz w:val="18"/>
          <w:szCs w:val="16"/>
          <w:lang w:eastAsia="en-US"/>
        </w:rPr>
        <w:t xml:space="preserve"> Burmistrz Miast</w:t>
      </w:r>
      <w:r>
        <w:rPr>
          <w:rFonts w:asciiTheme="majorHAnsi" w:eastAsiaTheme="minorHAnsi" w:hAnsiTheme="majorHAnsi" w:cstheme="majorHAnsi"/>
          <w:b/>
          <w:color w:val="111111"/>
          <w:sz w:val="18"/>
          <w:szCs w:val="16"/>
          <w:lang w:eastAsia="en-US"/>
        </w:rPr>
        <w:t>a i Gminy w Kazimierzy Wielkiej</w:t>
      </w:r>
      <w:r w:rsidRPr="006150F8">
        <w:rPr>
          <w:rFonts w:asciiTheme="majorHAnsi" w:eastAsiaTheme="minorHAnsi" w:hAnsiTheme="majorHAnsi" w:cstheme="majorHAnsi"/>
          <w:b/>
          <w:color w:val="111111"/>
          <w:sz w:val="18"/>
          <w:szCs w:val="16"/>
          <w:lang w:eastAsia="en-US"/>
        </w:rPr>
        <w:t xml:space="preserve"> z siedzibą :                ul. Tadeusza Kościuszki 12,  28-500 Kazimierza Wielka.</w:t>
      </w:r>
    </w:p>
    <w:p w:rsidR="006150F8" w:rsidRPr="006150F8" w:rsidRDefault="006150F8" w:rsidP="006150F8">
      <w:pPr>
        <w:widowControl/>
        <w:numPr>
          <w:ilvl w:val="0"/>
          <w:numId w:val="2"/>
        </w:numPr>
        <w:suppressAutoHyphens w:val="0"/>
        <w:spacing w:line="259" w:lineRule="auto"/>
        <w:jc w:val="both"/>
        <w:rPr>
          <w:rFonts w:asciiTheme="majorHAnsi" w:eastAsiaTheme="minorHAnsi" w:hAnsiTheme="majorHAnsi" w:cstheme="majorHAnsi"/>
          <w:sz w:val="18"/>
          <w:szCs w:val="16"/>
          <w:lang w:eastAsia="en-US"/>
        </w:rPr>
      </w:pPr>
      <w:r w:rsidRPr="006150F8">
        <w:rPr>
          <w:rFonts w:asciiTheme="majorHAnsi" w:eastAsiaTheme="minorHAnsi" w:hAnsiTheme="majorHAnsi" w:cstheme="majorHAnsi"/>
          <w:sz w:val="18"/>
          <w:szCs w:val="16"/>
          <w:lang w:eastAsia="en-US"/>
        </w:rPr>
        <w:t xml:space="preserve">Administrator wyznaczył inspektora ochrony danych, z którym można się skontaktować poprzez email:                     </w:t>
      </w:r>
      <w:hyperlink r:id="rId6" w:history="1">
        <w:r w:rsidRPr="006150F8">
          <w:rPr>
            <w:rFonts w:asciiTheme="majorHAnsi" w:eastAsiaTheme="minorHAnsi" w:hAnsiTheme="majorHAnsi" w:cstheme="majorHAnsi"/>
            <w:color w:val="0000FF"/>
            <w:sz w:val="18"/>
            <w:szCs w:val="16"/>
            <w:u w:val="single"/>
            <w:lang w:eastAsia="en-US"/>
          </w:rPr>
          <w:t>biuro@data-protect.pl</w:t>
        </w:r>
      </w:hyperlink>
    </w:p>
    <w:p w:rsidR="006150F8" w:rsidRPr="006150F8" w:rsidRDefault="006150F8" w:rsidP="006150F8">
      <w:pPr>
        <w:widowControl/>
        <w:numPr>
          <w:ilvl w:val="0"/>
          <w:numId w:val="2"/>
        </w:numPr>
        <w:shd w:val="clear" w:color="auto" w:fill="FFFFFF"/>
        <w:suppressAutoHyphens w:val="0"/>
        <w:spacing w:line="259" w:lineRule="auto"/>
        <w:jc w:val="both"/>
        <w:rPr>
          <w:rFonts w:asciiTheme="majorHAnsi" w:eastAsiaTheme="minorHAnsi" w:hAnsiTheme="majorHAnsi" w:cstheme="majorHAnsi"/>
          <w:b/>
          <w:sz w:val="18"/>
          <w:szCs w:val="16"/>
          <w:lang w:eastAsia="en-US"/>
        </w:rPr>
      </w:pPr>
      <w:r w:rsidRPr="006150F8">
        <w:rPr>
          <w:rFonts w:asciiTheme="majorHAnsi" w:eastAsiaTheme="minorHAnsi" w:hAnsiTheme="majorHAnsi" w:cstheme="majorHAnsi"/>
          <w:sz w:val="18"/>
          <w:szCs w:val="16"/>
          <w:lang w:eastAsia="en-US"/>
        </w:rPr>
        <w:t>Podane Pani/Pana dane osobowe przetwarzane będą w celu wydania decyzji o ustalenie  warunkach zabudowy.</w:t>
      </w:r>
    </w:p>
    <w:p w:rsidR="006150F8" w:rsidRPr="006150F8" w:rsidRDefault="006150F8" w:rsidP="006150F8">
      <w:pPr>
        <w:widowControl/>
        <w:numPr>
          <w:ilvl w:val="0"/>
          <w:numId w:val="2"/>
        </w:numPr>
        <w:shd w:val="clear" w:color="auto" w:fill="FFFFFF"/>
        <w:suppressAutoHyphens w:val="0"/>
        <w:spacing w:line="259" w:lineRule="auto"/>
        <w:jc w:val="both"/>
        <w:rPr>
          <w:rFonts w:asciiTheme="majorHAnsi" w:eastAsiaTheme="minorHAnsi" w:hAnsiTheme="majorHAnsi" w:cstheme="majorHAnsi"/>
          <w:b/>
          <w:sz w:val="18"/>
          <w:szCs w:val="16"/>
          <w:lang w:eastAsia="en-US"/>
        </w:rPr>
      </w:pPr>
      <w:r w:rsidRPr="006150F8">
        <w:rPr>
          <w:rFonts w:asciiTheme="majorHAnsi" w:eastAsiaTheme="minorHAnsi" w:hAnsiTheme="majorHAnsi" w:cstheme="majorHAnsi"/>
          <w:sz w:val="18"/>
          <w:szCs w:val="16"/>
          <w:lang w:eastAsia="en-US"/>
        </w:rPr>
        <w:t>Podstawą prawną przetwarzania Pani/Pana danych osobowych przez Administratora są odpowiednio ustawa z dnia 27 marca 2003 r. o planowaniu i zagospodarowaniu przestrzennym</w:t>
      </w:r>
      <w:r w:rsidRPr="006150F8">
        <w:rPr>
          <w:rFonts w:asciiTheme="majorHAnsi" w:eastAsiaTheme="minorHAnsi" w:hAnsiTheme="majorHAnsi" w:cstheme="majorHAnsi"/>
          <w:sz w:val="18"/>
          <w:szCs w:val="16"/>
          <w:shd w:val="clear" w:color="auto" w:fill="FFFFFF"/>
          <w:lang w:eastAsia="en-US"/>
        </w:rPr>
        <w:t xml:space="preserve">; </w:t>
      </w:r>
      <w:r w:rsidRPr="006150F8">
        <w:rPr>
          <w:rFonts w:asciiTheme="majorHAnsi" w:eastAsiaTheme="minorHAnsi" w:hAnsiTheme="majorHAnsi" w:cstheme="majorHAnsi"/>
          <w:color w:val="444444"/>
          <w:sz w:val="18"/>
          <w:szCs w:val="16"/>
          <w:lang w:eastAsia="en-US"/>
        </w:rPr>
        <w:t xml:space="preserve">ustawa z dnia 14 czerwca 1960 r. - Kodeks postępowania administracyjnego </w:t>
      </w:r>
      <w:r w:rsidRPr="006150F8">
        <w:rPr>
          <w:rFonts w:asciiTheme="majorHAnsi" w:eastAsiaTheme="minorHAnsi" w:hAnsiTheme="majorHAnsi" w:cstheme="majorHAnsi"/>
          <w:sz w:val="18"/>
          <w:szCs w:val="16"/>
          <w:lang w:eastAsia="en-US"/>
        </w:rPr>
        <w:t xml:space="preserve">oraz  na podstawie obowiązku prawnego ciążącego  na administratorze </w:t>
      </w:r>
      <w:r>
        <w:rPr>
          <w:rFonts w:asciiTheme="majorHAnsi" w:eastAsiaTheme="minorHAnsi" w:hAnsiTheme="majorHAnsi" w:cstheme="majorHAnsi"/>
          <w:sz w:val="18"/>
          <w:szCs w:val="16"/>
          <w:lang w:eastAsia="en-US"/>
        </w:rPr>
        <w:br/>
      </w:r>
      <w:r w:rsidRPr="006150F8">
        <w:rPr>
          <w:rFonts w:asciiTheme="majorHAnsi" w:eastAsiaTheme="minorHAnsi" w:hAnsiTheme="majorHAnsi" w:cstheme="majorHAnsi"/>
          <w:sz w:val="18"/>
          <w:szCs w:val="16"/>
          <w:lang w:eastAsia="en-US"/>
        </w:rPr>
        <w:t xml:space="preserve">na podstawie  art.6 ust.1 </w:t>
      </w:r>
      <w:proofErr w:type="spellStart"/>
      <w:r w:rsidRPr="006150F8">
        <w:rPr>
          <w:rFonts w:asciiTheme="majorHAnsi" w:eastAsiaTheme="minorHAnsi" w:hAnsiTheme="majorHAnsi" w:cstheme="majorHAnsi"/>
          <w:sz w:val="18"/>
          <w:szCs w:val="16"/>
          <w:lang w:eastAsia="en-US"/>
        </w:rPr>
        <w:t>lit.c</w:t>
      </w:r>
      <w:proofErr w:type="spellEnd"/>
      <w:r w:rsidRPr="006150F8">
        <w:rPr>
          <w:rFonts w:asciiTheme="majorHAnsi" w:eastAsiaTheme="minorHAnsi" w:hAnsiTheme="majorHAnsi" w:cstheme="majorHAnsi"/>
          <w:sz w:val="18"/>
          <w:szCs w:val="16"/>
          <w:lang w:eastAsia="en-US"/>
        </w:rPr>
        <w:t>) RODO.</w:t>
      </w:r>
    </w:p>
    <w:p w:rsidR="006150F8" w:rsidRPr="006150F8" w:rsidRDefault="006150F8" w:rsidP="006150F8">
      <w:pPr>
        <w:widowControl/>
        <w:numPr>
          <w:ilvl w:val="0"/>
          <w:numId w:val="2"/>
        </w:numPr>
        <w:suppressAutoHyphens w:val="0"/>
        <w:spacing w:line="259" w:lineRule="auto"/>
        <w:jc w:val="both"/>
        <w:rPr>
          <w:rFonts w:asciiTheme="majorHAnsi" w:eastAsiaTheme="minorHAnsi" w:hAnsiTheme="majorHAnsi" w:cstheme="majorHAnsi"/>
          <w:sz w:val="18"/>
          <w:szCs w:val="16"/>
          <w:lang w:eastAsia="en-US"/>
        </w:rPr>
      </w:pPr>
      <w:r w:rsidRPr="006150F8">
        <w:rPr>
          <w:rFonts w:asciiTheme="majorHAnsi" w:eastAsiaTheme="minorHAnsi" w:hAnsiTheme="majorHAnsi" w:cstheme="majorHAnsi"/>
          <w:sz w:val="18"/>
          <w:szCs w:val="16"/>
          <w:lang w:eastAsia="en-US"/>
        </w:rPr>
        <w:t>Podanie danych jest wymogiem ustawowym, niezbędnym do zawarcia umowy. Niepodanie tych danych będzie odmowa wydania decyzji.</w:t>
      </w:r>
    </w:p>
    <w:p w:rsidR="006150F8" w:rsidRPr="006150F8" w:rsidRDefault="006150F8" w:rsidP="006150F8">
      <w:pPr>
        <w:widowControl/>
        <w:numPr>
          <w:ilvl w:val="0"/>
          <w:numId w:val="2"/>
        </w:numPr>
        <w:suppressAutoHyphens w:val="0"/>
        <w:spacing w:line="259" w:lineRule="auto"/>
        <w:jc w:val="both"/>
        <w:rPr>
          <w:rFonts w:asciiTheme="majorHAnsi" w:eastAsiaTheme="minorHAnsi" w:hAnsiTheme="majorHAnsi" w:cstheme="majorHAnsi"/>
          <w:sz w:val="18"/>
          <w:szCs w:val="16"/>
          <w:lang w:eastAsia="en-US"/>
        </w:rPr>
      </w:pPr>
      <w:r w:rsidRPr="006150F8">
        <w:rPr>
          <w:rFonts w:asciiTheme="majorHAnsi" w:eastAsiaTheme="minorHAnsi" w:hAnsiTheme="majorHAnsi" w:cstheme="majorHAnsi"/>
          <w:sz w:val="18"/>
          <w:szCs w:val="16"/>
          <w:lang w:eastAsia="en-US"/>
        </w:rPr>
        <w:t>Pani/Pana dane osobowe będą przetwarzane przez okres przewidziany przez przepisy prawa, które mogą mieć związek z realizacją niniejszego celu.</w:t>
      </w:r>
    </w:p>
    <w:p w:rsidR="006150F8" w:rsidRPr="006150F8" w:rsidRDefault="006150F8" w:rsidP="006150F8">
      <w:pPr>
        <w:widowControl/>
        <w:numPr>
          <w:ilvl w:val="0"/>
          <w:numId w:val="2"/>
        </w:numPr>
        <w:suppressAutoHyphens w:val="0"/>
        <w:spacing w:line="259" w:lineRule="auto"/>
        <w:jc w:val="both"/>
        <w:rPr>
          <w:rFonts w:asciiTheme="majorHAnsi" w:eastAsiaTheme="minorHAnsi" w:hAnsiTheme="majorHAnsi" w:cstheme="majorHAnsi"/>
          <w:sz w:val="18"/>
          <w:szCs w:val="16"/>
          <w:lang w:eastAsia="en-US"/>
        </w:rPr>
      </w:pPr>
      <w:r w:rsidRPr="006150F8">
        <w:rPr>
          <w:rFonts w:asciiTheme="majorHAnsi" w:eastAsiaTheme="minorHAnsi" w:hAnsiTheme="majorHAnsi" w:cstheme="majorHAnsi"/>
          <w:sz w:val="18"/>
          <w:szCs w:val="16"/>
          <w:lang w:eastAsia="en-US"/>
        </w:rPr>
        <w:t xml:space="preserve">Odbiorcami Pani/Pana danych mogą być instytucje uprawnione na podstawie przepisów prawa lub upoważnione podmioty, które na podstawie zawartych umów przetwarzają dane osobowe w imieniu Administratora. </w:t>
      </w:r>
    </w:p>
    <w:p w:rsidR="006150F8" w:rsidRPr="006150F8" w:rsidRDefault="006150F8" w:rsidP="006150F8">
      <w:pPr>
        <w:widowControl/>
        <w:numPr>
          <w:ilvl w:val="0"/>
          <w:numId w:val="2"/>
        </w:numPr>
        <w:suppressAutoHyphens w:val="0"/>
        <w:spacing w:line="259" w:lineRule="auto"/>
        <w:jc w:val="both"/>
        <w:rPr>
          <w:rFonts w:asciiTheme="majorHAnsi" w:eastAsiaTheme="minorHAnsi" w:hAnsiTheme="majorHAnsi" w:cstheme="majorHAnsi"/>
          <w:sz w:val="18"/>
          <w:szCs w:val="16"/>
          <w:lang w:eastAsia="en-US"/>
        </w:rPr>
      </w:pPr>
      <w:r w:rsidRPr="006150F8">
        <w:rPr>
          <w:rFonts w:asciiTheme="majorHAnsi" w:eastAsiaTheme="minorHAnsi" w:hAnsiTheme="majorHAnsi" w:cstheme="majorHAnsi"/>
          <w:sz w:val="18"/>
          <w:szCs w:val="16"/>
          <w:lang w:eastAsia="en-US"/>
        </w:rPr>
        <w:t>Przysługuje Pani/Panu prawo do: dostępu do treści swoich danych oraz możliwości ich poprawiania, sprostowania, ograniczenia przetwarzania, a także - prawo do usunięcia danych, przy czym uprawnienie to zostanie zrealizowane po okresie nie krótszym niż wskazany przepisami prawa okres przechowywania danych.</w:t>
      </w:r>
    </w:p>
    <w:p w:rsidR="006150F8" w:rsidRPr="006150F8" w:rsidRDefault="006150F8" w:rsidP="006150F8">
      <w:pPr>
        <w:widowControl/>
        <w:numPr>
          <w:ilvl w:val="0"/>
          <w:numId w:val="2"/>
        </w:numPr>
        <w:suppressAutoHyphens w:val="0"/>
        <w:spacing w:line="259" w:lineRule="auto"/>
        <w:jc w:val="both"/>
        <w:rPr>
          <w:rFonts w:asciiTheme="majorHAnsi" w:eastAsiaTheme="minorHAnsi" w:hAnsiTheme="majorHAnsi" w:cstheme="majorHAnsi"/>
          <w:sz w:val="18"/>
          <w:szCs w:val="16"/>
          <w:lang w:eastAsia="en-US"/>
        </w:rPr>
      </w:pPr>
      <w:bookmarkStart w:id="1" w:name="_Hlk515218261"/>
      <w:r w:rsidRPr="006150F8">
        <w:rPr>
          <w:rFonts w:asciiTheme="majorHAnsi" w:eastAsiaTheme="minorHAnsi" w:hAnsiTheme="majorHAnsi" w:cstheme="majorHAnsi"/>
          <w:sz w:val="18"/>
          <w:szCs w:val="16"/>
          <w:lang w:eastAsia="en-US"/>
        </w:rPr>
        <w:t xml:space="preserve">Ma Pani/Pan prawo wniesienia skargi do organu nadzorczego w przypadku gdy przetwarzanie danych odbywa się  </w:t>
      </w:r>
      <w:r>
        <w:rPr>
          <w:rFonts w:asciiTheme="majorHAnsi" w:eastAsiaTheme="minorHAnsi" w:hAnsiTheme="majorHAnsi" w:cstheme="majorHAnsi"/>
          <w:sz w:val="18"/>
          <w:szCs w:val="16"/>
          <w:lang w:eastAsia="en-US"/>
        </w:rPr>
        <w:br/>
      </w:r>
      <w:r w:rsidRPr="006150F8">
        <w:rPr>
          <w:rFonts w:asciiTheme="majorHAnsi" w:eastAsiaTheme="minorHAnsi" w:hAnsiTheme="majorHAnsi" w:cstheme="majorHAnsi"/>
          <w:sz w:val="18"/>
          <w:szCs w:val="16"/>
          <w:lang w:eastAsia="en-US"/>
        </w:rPr>
        <w:t>z naruszeniem przepisów powyższego rozporządzenia tj. do Prezesa Urzędu Ochrony Danych Osobowych, ul. Stawki 2, 00-193 Warszawa</w:t>
      </w:r>
      <w:bookmarkEnd w:id="1"/>
      <w:r w:rsidRPr="006150F8">
        <w:rPr>
          <w:rFonts w:asciiTheme="majorHAnsi" w:eastAsiaTheme="minorHAnsi" w:hAnsiTheme="majorHAnsi" w:cstheme="majorHAnsi"/>
          <w:sz w:val="18"/>
          <w:szCs w:val="16"/>
          <w:lang w:eastAsia="en-US"/>
        </w:rPr>
        <w:t>.</w:t>
      </w:r>
    </w:p>
    <w:p w:rsidR="006150F8" w:rsidRPr="006150F8" w:rsidRDefault="006150F8" w:rsidP="006150F8">
      <w:pPr>
        <w:widowControl/>
        <w:numPr>
          <w:ilvl w:val="0"/>
          <w:numId w:val="2"/>
        </w:numPr>
        <w:suppressAutoHyphens w:val="0"/>
        <w:spacing w:line="259" w:lineRule="auto"/>
        <w:jc w:val="both"/>
        <w:rPr>
          <w:rFonts w:asciiTheme="majorHAnsi" w:eastAsiaTheme="minorHAnsi" w:hAnsiTheme="majorHAnsi" w:cstheme="majorHAnsi"/>
          <w:sz w:val="18"/>
          <w:szCs w:val="16"/>
          <w:lang w:eastAsia="en-US"/>
        </w:rPr>
      </w:pPr>
      <w:r w:rsidRPr="006150F8">
        <w:rPr>
          <w:rFonts w:asciiTheme="majorHAnsi" w:eastAsiaTheme="minorHAnsi" w:hAnsiTheme="majorHAnsi" w:cstheme="majorHAnsi"/>
          <w:sz w:val="18"/>
          <w:szCs w:val="16"/>
          <w:lang w:eastAsia="en-US"/>
        </w:rPr>
        <w:t>Ponadto informujemy, iż w związku z przetwarzaniem Pani/Pana danych osobowych nie podlega Pan/Pani decyzjom, które się opierają wyłącznie na zautomatyzowanym przetwarzaniu, w tym profilowaniu, o czym stanowi art. 22 RODO.</w:t>
      </w:r>
    </w:p>
    <w:p w:rsidR="006150F8" w:rsidRPr="006150F8" w:rsidRDefault="006150F8" w:rsidP="006150F8">
      <w:pPr>
        <w:widowControl/>
        <w:suppressAutoHyphens w:val="0"/>
        <w:spacing w:after="160" w:line="259" w:lineRule="auto"/>
        <w:jc w:val="both"/>
        <w:rPr>
          <w:rFonts w:ascii="Calibri Light" w:eastAsiaTheme="minorHAnsi" w:hAnsi="Calibri Light" w:cs="Calibri Light"/>
          <w:sz w:val="20"/>
          <w:szCs w:val="18"/>
          <w:lang w:eastAsia="en-US"/>
        </w:rPr>
      </w:pPr>
    </w:p>
    <w:p w:rsidR="0047219B" w:rsidRDefault="0047219B" w:rsidP="006150F8">
      <w:pPr>
        <w:pStyle w:val="NormalnyWeb"/>
      </w:pPr>
    </w:p>
    <w:sectPr w:rsidR="00472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A5B"/>
    <w:multiLevelType w:val="hybridMultilevel"/>
    <w:tmpl w:val="23FCBF3A"/>
    <w:lvl w:ilvl="0" w:tplc="87D2EAC6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63EF7"/>
    <w:multiLevelType w:val="multilevel"/>
    <w:tmpl w:val="8CCAC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B8017B"/>
    <w:multiLevelType w:val="hybridMultilevel"/>
    <w:tmpl w:val="F73A1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B8"/>
    <w:rsid w:val="0047219B"/>
    <w:rsid w:val="006150F8"/>
    <w:rsid w:val="00996D71"/>
    <w:rsid w:val="0099773A"/>
    <w:rsid w:val="00AB11B8"/>
    <w:rsid w:val="00D95284"/>
    <w:rsid w:val="00DB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1B422-5501-4262-BE48-71F5739F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7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773A"/>
    <w:pPr>
      <w:keepNext/>
      <w:jc w:val="center"/>
      <w:outlineLvl w:val="0"/>
    </w:pPr>
    <w:rPr>
      <w:rFonts w:ascii="Arial" w:hAnsi="Arial" w:cs="Arial"/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773A"/>
    <w:rPr>
      <w:rFonts w:ascii="Arial" w:eastAsia="Lucida Sans Unicode" w:hAnsi="Arial" w:cs="Arial"/>
      <w:b/>
      <w:sz w:val="28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9977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9773A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9773A"/>
    <w:pPr>
      <w:ind w:firstLine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9773A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773A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73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6150F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F8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data-protect.pl" TargetMode="External"/><Relationship Id="rId5" Type="http://schemas.openxmlformats.org/officeDocument/2006/relationships/hyperlink" Target="mailto:m.mentel@kazimierzawiel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Szopa</dc:creator>
  <cp:keywords/>
  <dc:description/>
  <cp:lastModifiedBy>Klaudia Szopa</cp:lastModifiedBy>
  <cp:revision>4</cp:revision>
  <cp:lastPrinted>2023-05-10T07:10:00Z</cp:lastPrinted>
  <dcterms:created xsi:type="dcterms:W3CDTF">2023-05-09T06:25:00Z</dcterms:created>
  <dcterms:modified xsi:type="dcterms:W3CDTF">2023-05-10T10:41:00Z</dcterms:modified>
</cp:coreProperties>
</file>