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F2108">
        <w:rPr>
          <w:rFonts w:ascii="Times New Roman" w:eastAsia="Times New Roman" w:hAnsi="Times New Roman" w:cs="Times New Roman"/>
          <w:b/>
          <w:sz w:val="24"/>
          <w:szCs w:val="24"/>
        </w:rPr>
        <w:t>131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5F2108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33C">
        <w:rPr>
          <w:rFonts w:ascii="Times New Roman" w:eastAsia="Times New Roman" w:hAnsi="Times New Roman" w:cs="Times New Roman"/>
          <w:b/>
          <w:sz w:val="24"/>
          <w:szCs w:val="24"/>
        </w:rPr>
        <w:t>lipca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C861BB" w:rsidRDefault="00E024A7" w:rsidP="00C861B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D433C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4906">
        <w:rPr>
          <w:rFonts w:ascii="Times New Roman" w:eastAsia="Times New Roman" w:hAnsi="Times New Roman" w:cs="Times New Roman"/>
          <w:i/>
          <w:sz w:val="24"/>
          <w:szCs w:val="24"/>
        </w:rPr>
        <w:t>użyczenia</w:t>
      </w:r>
      <w:r w:rsidR="004D433C">
        <w:rPr>
          <w:rFonts w:ascii="Times New Roman" w:eastAsia="Times New Roman" w:hAnsi="Times New Roman" w:cs="Times New Roman"/>
          <w:i/>
          <w:sz w:val="24"/>
          <w:szCs w:val="24"/>
        </w:rPr>
        <w:t xml:space="preserve"> części nieruchomości 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Pr="001E3C34" w:rsidRDefault="00E024A7" w:rsidP="00F176CB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F176C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 w:rsidR="00F176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C861B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1E3C34">
        <w:rPr>
          <w:rFonts w:ascii="Times New Roman" w:hAnsi="Times New Roman" w:cs="Times New Roman"/>
          <w:sz w:val="24"/>
          <w:szCs w:val="24"/>
        </w:rPr>
        <w:t xml:space="preserve">)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D433C" w:rsidRDefault="004D433C" w:rsidP="004D433C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FD5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906" w:rsidRPr="00FD541C">
        <w:rPr>
          <w:rFonts w:ascii="Times New Roman" w:eastAsia="Times New Roman" w:hAnsi="Times New Roman" w:cs="Times New Roman"/>
          <w:sz w:val="24"/>
          <w:szCs w:val="24"/>
        </w:rPr>
        <w:t>użyczenia</w:t>
      </w:r>
      <w:r w:rsidR="0052000A" w:rsidRPr="00FD541C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 stanowiące własność Gminy Kazimierza Wielka wymienione w wykazie stanowiącym załącznik nr 1 do niniejszego zarządzenia.</w:t>
      </w:r>
    </w:p>
    <w:p w:rsidR="00EC5185" w:rsidRDefault="004D433C" w:rsidP="004D433C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235326" w:rsidRPr="004D433C">
        <w:rPr>
          <w:rFonts w:ascii="Times New Roman" w:eastAsia="Times New Roman" w:hAnsi="Times New Roman" w:cs="Times New Roman"/>
          <w:sz w:val="24"/>
          <w:szCs w:val="24"/>
        </w:rPr>
        <w:t xml:space="preserve"> zawrzeć na okres do </w:t>
      </w:r>
      <w:r>
        <w:rPr>
          <w:rFonts w:ascii="Times New Roman" w:eastAsia="Times New Roman" w:hAnsi="Times New Roman" w:cs="Times New Roman"/>
          <w:sz w:val="24"/>
          <w:szCs w:val="24"/>
        </w:rPr>
        <w:t>5 lat.</w:t>
      </w:r>
    </w:p>
    <w:p w:rsidR="004D433C" w:rsidRPr="004D433C" w:rsidRDefault="004D433C" w:rsidP="004D433C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4D433C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D433C" w:rsidRDefault="004D433C" w:rsidP="004D433C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4D433C" w:rsidRDefault="004D433C" w:rsidP="004D433C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3C" w:rsidRPr="004D433C" w:rsidRDefault="004D433C" w:rsidP="004D433C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Pr="00235326" w:rsidRDefault="00235326" w:rsidP="0023532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D433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5ADC"/>
    <w:multiLevelType w:val="hybridMultilevel"/>
    <w:tmpl w:val="ECE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00658"/>
    <w:rsid w:val="0000792A"/>
    <w:rsid w:val="000126A3"/>
    <w:rsid w:val="0002606A"/>
    <w:rsid w:val="00061313"/>
    <w:rsid w:val="000A7E9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E3C34"/>
    <w:rsid w:val="001F219A"/>
    <w:rsid w:val="002078C5"/>
    <w:rsid w:val="00235326"/>
    <w:rsid w:val="002548E4"/>
    <w:rsid w:val="00257806"/>
    <w:rsid w:val="00275773"/>
    <w:rsid w:val="002C5DAD"/>
    <w:rsid w:val="002D7CA7"/>
    <w:rsid w:val="003431A6"/>
    <w:rsid w:val="00387021"/>
    <w:rsid w:val="003E2A0E"/>
    <w:rsid w:val="00441186"/>
    <w:rsid w:val="004901F9"/>
    <w:rsid w:val="004961EF"/>
    <w:rsid w:val="004A101A"/>
    <w:rsid w:val="004D433C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2108"/>
    <w:rsid w:val="005F6358"/>
    <w:rsid w:val="00600658"/>
    <w:rsid w:val="00654906"/>
    <w:rsid w:val="0066236A"/>
    <w:rsid w:val="00662EFC"/>
    <w:rsid w:val="006667F0"/>
    <w:rsid w:val="00671C5A"/>
    <w:rsid w:val="00687F98"/>
    <w:rsid w:val="006A2B8E"/>
    <w:rsid w:val="006A45F8"/>
    <w:rsid w:val="0078191D"/>
    <w:rsid w:val="007A3171"/>
    <w:rsid w:val="007A559B"/>
    <w:rsid w:val="007C635D"/>
    <w:rsid w:val="007E4FC3"/>
    <w:rsid w:val="007F31A5"/>
    <w:rsid w:val="008129B5"/>
    <w:rsid w:val="008454F1"/>
    <w:rsid w:val="00852B43"/>
    <w:rsid w:val="008600D1"/>
    <w:rsid w:val="00895CFD"/>
    <w:rsid w:val="008E1F52"/>
    <w:rsid w:val="008F7A5A"/>
    <w:rsid w:val="00936345"/>
    <w:rsid w:val="009851E9"/>
    <w:rsid w:val="0098746C"/>
    <w:rsid w:val="009A4ACC"/>
    <w:rsid w:val="009C2EBD"/>
    <w:rsid w:val="009D40EA"/>
    <w:rsid w:val="009D69C8"/>
    <w:rsid w:val="009E6707"/>
    <w:rsid w:val="00A24DC8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B742F"/>
    <w:rsid w:val="00BC75E7"/>
    <w:rsid w:val="00C24D59"/>
    <w:rsid w:val="00C861BB"/>
    <w:rsid w:val="00C957F2"/>
    <w:rsid w:val="00C97625"/>
    <w:rsid w:val="00CC764A"/>
    <w:rsid w:val="00D64ADA"/>
    <w:rsid w:val="00DA0358"/>
    <w:rsid w:val="00DC3231"/>
    <w:rsid w:val="00DF5F28"/>
    <w:rsid w:val="00E024A7"/>
    <w:rsid w:val="00E61CFA"/>
    <w:rsid w:val="00E91EB4"/>
    <w:rsid w:val="00EA53BF"/>
    <w:rsid w:val="00EC3F6B"/>
    <w:rsid w:val="00EC5185"/>
    <w:rsid w:val="00ED792B"/>
    <w:rsid w:val="00F04E2B"/>
    <w:rsid w:val="00F176CB"/>
    <w:rsid w:val="00F91C1F"/>
    <w:rsid w:val="00F94471"/>
    <w:rsid w:val="00FD541C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2023-07-13T10:20:00Z</cp:lastPrinted>
  <dcterms:created xsi:type="dcterms:W3CDTF">2023-07-13T10:20:00Z</dcterms:created>
  <dcterms:modified xsi:type="dcterms:W3CDTF">2023-07-13T10:20:00Z</dcterms:modified>
</cp:coreProperties>
</file>