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746D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67E">
        <w:rPr>
          <w:rFonts w:ascii="Times New Roman" w:hAnsi="Times New Roman" w:cs="Times New Roman"/>
          <w:b/>
          <w:sz w:val="24"/>
          <w:szCs w:val="24"/>
        </w:rPr>
        <w:t>264</w:t>
      </w:r>
      <w:r w:rsidR="003A4801">
        <w:rPr>
          <w:rFonts w:ascii="Times New Roman" w:hAnsi="Times New Roman" w:cs="Times New Roman"/>
          <w:b/>
          <w:sz w:val="24"/>
          <w:szCs w:val="24"/>
        </w:rPr>
        <w:t>/202</w:t>
      </w:r>
      <w:r w:rsidR="00CC157F">
        <w:rPr>
          <w:rFonts w:ascii="Times New Roman" w:hAnsi="Times New Roman" w:cs="Times New Roman"/>
          <w:b/>
          <w:sz w:val="24"/>
          <w:szCs w:val="24"/>
        </w:rPr>
        <w:t>3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68A">
        <w:rPr>
          <w:rFonts w:ascii="Times New Roman" w:hAnsi="Times New Roman" w:cs="Times New Roman"/>
          <w:b/>
          <w:sz w:val="24"/>
          <w:szCs w:val="24"/>
        </w:rPr>
        <w:t>11</w:t>
      </w:r>
      <w:r w:rsidR="007A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57F">
        <w:rPr>
          <w:rFonts w:ascii="Times New Roman" w:hAnsi="Times New Roman" w:cs="Times New Roman"/>
          <w:b/>
          <w:sz w:val="24"/>
          <w:szCs w:val="24"/>
        </w:rPr>
        <w:t>grudnia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157F">
        <w:rPr>
          <w:rFonts w:ascii="Times New Roman" w:hAnsi="Times New Roman" w:cs="Times New Roman"/>
          <w:b/>
          <w:sz w:val="24"/>
          <w:szCs w:val="24"/>
        </w:rPr>
        <w:t>3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A6615" w:rsidRDefault="00FA661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703F1">
        <w:rPr>
          <w:rFonts w:ascii="Times New Roman" w:hAnsi="Times New Roman" w:cs="Times New Roman"/>
          <w:sz w:val="24"/>
          <w:szCs w:val="24"/>
        </w:rPr>
        <w:t>przeznaczenia do sprzedaży działki</w:t>
      </w:r>
      <w:r>
        <w:rPr>
          <w:rFonts w:ascii="Times New Roman" w:hAnsi="Times New Roman" w:cs="Times New Roman"/>
          <w:sz w:val="24"/>
          <w:szCs w:val="24"/>
        </w:rPr>
        <w:t xml:space="preserve"> oznaczon</w:t>
      </w:r>
      <w:r w:rsidR="002703F1">
        <w:rPr>
          <w:rFonts w:ascii="Times New Roman" w:hAnsi="Times New Roman" w:cs="Times New Roman"/>
          <w:sz w:val="24"/>
          <w:szCs w:val="24"/>
        </w:rPr>
        <w:t>ej numerem</w:t>
      </w:r>
      <w:r>
        <w:rPr>
          <w:rFonts w:ascii="Times New Roman" w:hAnsi="Times New Roman" w:cs="Times New Roman"/>
          <w:sz w:val="24"/>
          <w:szCs w:val="24"/>
        </w:rPr>
        <w:t xml:space="preserve"> ewidencyj</w:t>
      </w:r>
      <w:r w:rsidR="002703F1">
        <w:rPr>
          <w:rFonts w:ascii="Times New Roman" w:hAnsi="Times New Roman" w:cs="Times New Roman"/>
          <w:sz w:val="24"/>
          <w:szCs w:val="24"/>
        </w:rPr>
        <w:t>nym</w:t>
      </w:r>
      <w:r w:rsidR="00DD4A79">
        <w:rPr>
          <w:rFonts w:ascii="Times New Roman" w:hAnsi="Times New Roman" w:cs="Times New Roman"/>
          <w:sz w:val="24"/>
          <w:szCs w:val="24"/>
        </w:rPr>
        <w:t xml:space="preserve"> </w:t>
      </w:r>
      <w:r w:rsidR="00CC157F">
        <w:rPr>
          <w:rFonts w:ascii="Times New Roman" w:hAnsi="Times New Roman" w:cs="Times New Roman"/>
          <w:sz w:val="24"/>
          <w:szCs w:val="24"/>
        </w:rPr>
        <w:t>485</w:t>
      </w:r>
      <w:r w:rsidR="00DD4A7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CC157F">
        <w:rPr>
          <w:rFonts w:ascii="Times New Roman" w:hAnsi="Times New Roman" w:cs="Times New Roman"/>
          <w:sz w:val="24"/>
          <w:szCs w:val="24"/>
        </w:rPr>
        <w:t>Gabułtów</w:t>
      </w:r>
      <w:r w:rsidR="00616AE4">
        <w:rPr>
          <w:rFonts w:ascii="Times New Roman" w:hAnsi="Times New Roman" w:cs="Times New Roman"/>
          <w:sz w:val="24"/>
          <w:szCs w:val="24"/>
        </w:rPr>
        <w:t xml:space="preserve"> w trybie</w:t>
      </w:r>
      <w:r>
        <w:rPr>
          <w:rFonts w:ascii="Times New Roman" w:hAnsi="Times New Roman" w:cs="Times New Roman"/>
          <w:sz w:val="24"/>
          <w:szCs w:val="24"/>
        </w:rPr>
        <w:t xml:space="preserve"> prze</w:t>
      </w:r>
      <w:r w:rsidR="002703F1">
        <w:rPr>
          <w:rFonts w:ascii="Times New Roman" w:hAnsi="Times New Roman" w:cs="Times New Roman"/>
          <w:sz w:val="24"/>
          <w:szCs w:val="24"/>
        </w:rPr>
        <w:t xml:space="preserve">targu ustnego </w:t>
      </w:r>
      <w:r w:rsidR="00CC157F">
        <w:rPr>
          <w:rFonts w:ascii="Times New Roman" w:hAnsi="Times New Roman" w:cs="Times New Roman"/>
          <w:sz w:val="24"/>
          <w:szCs w:val="24"/>
        </w:rPr>
        <w:t>nie</w:t>
      </w:r>
      <w:r w:rsidR="002703F1">
        <w:rPr>
          <w:rFonts w:ascii="Times New Roman" w:hAnsi="Times New Roman" w:cs="Times New Roman"/>
          <w:sz w:val="24"/>
          <w:szCs w:val="24"/>
        </w:rPr>
        <w:t>ograniczonego,</w:t>
      </w:r>
      <w:r>
        <w:rPr>
          <w:rFonts w:ascii="Times New Roman" w:hAnsi="Times New Roman" w:cs="Times New Roman"/>
          <w:sz w:val="24"/>
          <w:szCs w:val="24"/>
        </w:rPr>
        <w:t xml:space="preserve"> ustalenia </w:t>
      </w:r>
      <w:r w:rsidR="002703F1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cen</w:t>
      </w:r>
      <w:r w:rsidR="002703F1">
        <w:rPr>
          <w:rFonts w:ascii="Times New Roman" w:hAnsi="Times New Roman" w:cs="Times New Roman"/>
          <w:sz w:val="24"/>
          <w:szCs w:val="24"/>
        </w:rPr>
        <w:t>y wywoławczej oraz ogłoszenia wykazu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885" w:rsidRPr="00121556" w:rsidRDefault="003C288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15" w:rsidRPr="00121556" w:rsidRDefault="00FA661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556"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 w:rsidRPr="00121556">
        <w:rPr>
          <w:rFonts w:ascii="Times New Roman" w:hAnsi="Times New Roman" w:cs="Times New Roman"/>
          <w:sz w:val="24"/>
          <w:szCs w:val="24"/>
        </w:rPr>
        <w:t>3</w:t>
      </w:r>
      <w:r w:rsidRPr="00121556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Dz. U. z 202</w:t>
      </w:r>
      <w:r w:rsidR="00CC157F">
        <w:rPr>
          <w:rFonts w:ascii="Times New Roman" w:hAnsi="Times New Roman" w:cs="Times New Roman"/>
          <w:sz w:val="24"/>
          <w:szCs w:val="24"/>
        </w:rPr>
        <w:t>3</w:t>
      </w:r>
      <w:r w:rsidRPr="001215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CC157F">
        <w:rPr>
          <w:rFonts w:ascii="Times New Roman" w:hAnsi="Times New Roman" w:cs="Times New Roman"/>
          <w:sz w:val="24"/>
          <w:szCs w:val="24"/>
        </w:rPr>
        <w:t>40</w:t>
      </w:r>
      <w:r w:rsidRPr="00121556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2703F1" w:rsidRPr="00121556">
        <w:rPr>
          <w:rFonts w:ascii="Times New Roman" w:hAnsi="Times New Roman" w:cs="Times New Roman"/>
          <w:sz w:val="24"/>
          <w:szCs w:val="24"/>
        </w:rPr>
        <w:t xml:space="preserve">, art. 37 ust. 1 oraz art. 40 ust. 1 pkt. </w:t>
      </w:r>
      <w:r w:rsidR="00CC157F">
        <w:rPr>
          <w:rFonts w:ascii="Times New Roman" w:hAnsi="Times New Roman" w:cs="Times New Roman"/>
          <w:sz w:val="24"/>
          <w:szCs w:val="24"/>
        </w:rPr>
        <w:t>1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jednolity: Dz. U. 202</w:t>
      </w:r>
      <w:r w:rsidR="00CC157F">
        <w:rPr>
          <w:rFonts w:ascii="Times New Roman" w:hAnsi="Times New Roman" w:cs="Times New Roman"/>
          <w:sz w:val="24"/>
          <w:szCs w:val="24"/>
        </w:rPr>
        <w:t>3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poz. </w:t>
      </w:r>
      <w:r w:rsidR="00CC157F">
        <w:rPr>
          <w:rFonts w:ascii="Times New Roman" w:hAnsi="Times New Roman" w:cs="Times New Roman"/>
          <w:sz w:val="24"/>
          <w:szCs w:val="24"/>
        </w:rPr>
        <w:t>344</w:t>
      </w:r>
      <w:r w:rsidR="001F778D" w:rsidRPr="00121556">
        <w:rPr>
          <w:rFonts w:ascii="Times New Roman" w:hAnsi="Times New Roman" w:cs="Times New Roman"/>
          <w:sz w:val="24"/>
          <w:szCs w:val="24"/>
        </w:rPr>
        <w:t xml:space="preserve"> z późniejszymi zmianami), zarządzam co następuje:</w:t>
      </w:r>
    </w:p>
    <w:p w:rsidR="003E2397" w:rsidRPr="00121556" w:rsidRDefault="003E2397" w:rsidP="003E23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778D" w:rsidRDefault="00616AE4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16AE4" w:rsidRDefault="001F778D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 xml:space="preserve">Przeznaczam do sprzedaży </w:t>
      </w:r>
      <w:r w:rsidR="00616AE4" w:rsidRPr="00616AE4">
        <w:rPr>
          <w:rFonts w:ascii="Times New Roman" w:hAnsi="Times New Roman" w:cs="Times New Roman"/>
          <w:sz w:val="24"/>
          <w:szCs w:val="24"/>
        </w:rPr>
        <w:t>w trybie przetargu ust</w:t>
      </w:r>
      <w:r w:rsidR="002703F1">
        <w:rPr>
          <w:rFonts w:ascii="Times New Roman" w:hAnsi="Times New Roman" w:cs="Times New Roman"/>
          <w:sz w:val="24"/>
          <w:szCs w:val="24"/>
        </w:rPr>
        <w:t xml:space="preserve">nego </w:t>
      </w:r>
      <w:r w:rsidR="00CC157F">
        <w:rPr>
          <w:rFonts w:ascii="Times New Roman" w:hAnsi="Times New Roman" w:cs="Times New Roman"/>
          <w:sz w:val="24"/>
          <w:szCs w:val="24"/>
        </w:rPr>
        <w:t>nie</w:t>
      </w:r>
      <w:r w:rsidR="002703F1">
        <w:rPr>
          <w:rFonts w:ascii="Times New Roman" w:hAnsi="Times New Roman" w:cs="Times New Roman"/>
          <w:sz w:val="24"/>
          <w:szCs w:val="24"/>
        </w:rPr>
        <w:t>ograniczonego nieruchomoś</w:t>
      </w:r>
      <w:r w:rsidR="003C2885">
        <w:rPr>
          <w:rFonts w:ascii="Times New Roman" w:hAnsi="Times New Roman" w:cs="Times New Roman"/>
          <w:sz w:val="24"/>
          <w:szCs w:val="24"/>
        </w:rPr>
        <w:t>ć</w:t>
      </w:r>
      <w:r w:rsidR="002703F1">
        <w:rPr>
          <w:rFonts w:ascii="Times New Roman" w:hAnsi="Times New Roman" w:cs="Times New Roman"/>
          <w:sz w:val="24"/>
          <w:szCs w:val="24"/>
        </w:rPr>
        <w:t xml:space="preserve"> gruntow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2703F1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>, stanowiąc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własność Gminy Kazimierza Wielka, oznaczon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</w:t>
      </w:r>
      <w:r w:rsidR="002703F1">
        <w:rPr>
          <w:rFonts w:ascii="Times New Roman" w:hAnsi="Times New Roman" w:cs="Times New Roman"/>
          <w:sz w:val="24"/>
          <w:szCs w:val="24"/>
        </w:rPr>
        <w:t>edług ewidencji gruntów numerem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</w:t>
      </w:r>
      <w:r w:rsidR="00CC157F">
        <w:rPr>
          <w:rFonts w:ascii="Times New Roman" w:hAnsi="Times New Roman" w:cs="Times New Roman"/>
          <w:sz w:val="24"/>
          <w:szCs w:val="24"/>
        </w:rPr>
        <w:t xml:space="preserve">485 </w:t>
      </w:r>
      <w:r w:rsidR="00F90CA9">
        <w:rPr>
          <w:rFonts w:ascii="Times New Roman" w:hAnsi="Times New Roman" w:cs="Times New Roman"/>
          <w:sz w:val="24"/>
          <w:szCs w:val="24"/>
        </w:rPr>
        <w:t>o pow. 0,</w:t>
      </w:r>
      <w:r w:rsidR="00CC157F">
        <w:rPr>
          <w:rFonts w:ascii="Times New Roman" w:hAnsi="Times New Roman" w:cs="Times New Roman"/>
          <w:sz w:val="24"/>
          <w:szCs w:val="24"/>
        </w:rPr>
        <w:t>4900</w:t>
      </w:r>
      <w:r w:rsidR="00F90CA9">
        <w:rPr>
          <w:rFonts w:ascii="Times New Roman" w:hAnsi="Times New Roman" w:cs="Times New Roman"/>
          <w:sz w:val="24"/>
          <w:szCs w:val="24"/>
        </w:rPr>
        <w:t xml:space="preserve"> ha położon</w:t>
      </w:r>
      <w:r w:rsidR="003C2885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CC157F">
        <w:rPr>
          <w:rFonts w:ascii="Times New Roman" w:hAnsi="Times New Roman" w:cs="Times New Roman"/>
          <w:sz w:val="24"/>
          <w:szCs w:val="24"/>
        </w:rPr>
        <w:t>Gabułtów</w:t>
      </w:r>
      <w:r w:rsidR="00616AE4" w:rsidRPr="00616AE4">
        <w:rPr>
          <w:rFonts w:ascii="Times New Roman" w:hAnsi="Times New Roman" w:cs="Times New Roman"/>
          <w:sz w:val="24"/>
          <w:szCs w:val="24"/>
        </w:rPr>
        <w:t>, dla któr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Sąd Rejonowy w Busku – Zdroju, VIII Zamiejscowy Wydział Ksiąg Wieczystych w Kazimierzy Wielkiej prowadzi księgę wieczystą nr KI1I/000</w:t>
      </w:r>
      <w:r w:rsidR="00CC157F">
        <w:rPr>
          <w:rFonts w:ascii="Times New Roman" w:hAnsi="Times New Roman" w:cs="Times New Roman"/>
          <w:sz w:val="24"/>
          <w:szCs w:val="24"/>
        </w:rPr>
        <w:t>31998/2</w:t>
      </w:r>
      <w:r w:rsidR="000D70F6">
        <w:rPr>
          <w:rFonts w:ascii="Times New Roman" w:hAnsi="Times New Roman" w:cs="Times New Roman"/>
          <w:sz w:val="24"/>
          <w:szCs w:val="24"/>
        </w:rPr>
        <w:t>,</w:t>
      </w:r>
      <w:r w:rsidR="002703F1">
        <w:rPr>
          <w:rFonts w:ascii="Times New Roman" w:hAnsi="Times New Roman" w:cs="Times New Roman"/>
          <w:sz w:val="24"/>
          <w:szCs w:val="24"/>
        </w:rPr>
        <w:t xml:space="preserve"> wymienionej w wykazie stanowiącym załącznik do niniejszego zarządzenia.</w:t>
      </w:r>
    </w:p>
    <w:p w:rsidR="003C2885" w:rsidRPr="00616AE4" w:rsidRDefault="003C2885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AE4" w:rsidRDefault="00616AE4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703F1" w:rsidRDefault="00616AE4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Ustalam cenę wywoławczą działki oznaczonej numerem ewidencyjnym</w:t>
      </w:r>
      <w:r w:rsidR="002703F1">
        <w:rPr>
          <w:rFonts w:ascii="Times New Roman" w:hAnsi="Times New Roman" w:cs="Times New Roman"/>
          <w:sz w:val="24"/>
          <w:szCs w:val="24"/>
        </w:rPr>
        <w:t xml:space="preserve"> </w:t>
      </w:r>
      <w:r w:rsidR="00CC157F">
        <w:rPr>
          <w:rFonts w:ascii="Times New Roman" w:hAnsi="Times New Roman" w:cs="Times New Roman"/>
          <w:sz w:val="24"/>
          <w:szCs w:val="24"/>
        </w:rPr>
        <w:t>485</w:t>
      </w:r>
      <w:r w:rsidR="002703F1">
        <w:rPr>
          <w:rFonts w:ascii="Times New Roman" w:hAnsi="Times New Roman" w:cs="Times New Roman"/>
          <w:sz w:val="24"/>
          <w:szCs w:val="24"/>
        </w:rPr>
        <w:t xml:space="preserve"> na kwotę – </w:t>
      </w:r>
    </w:p>
    <w:p w:rsidR="00616AE4" w:rsidRDefault="00CC157F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67 000</w:t>
      </w:r>
      <w:r w:rsidR="002703F1">
        <w:rPr>
          <w:rFonts w:ascii="Times New Roman" w:hAnsi="Times New Roman" w:cs="Times New Roman"/>
          <w:sz w:val="24"/>
          <w:szCs w:val="24"/>
        </w:rPr>
        <w:t>,00 zł netto</w:t>
      </w:r>
      <w:r w:rsidR="000D70F6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 xml:space="preserve">sześćdziesiąt siedem tysięcy </w:t>
      </w:r>
      <w:r w:rsidR="000D70F6">
        <w:rPr>
          <w:rFonts w:ascii="Times New Roman" w:hAnsi="Times New Roman" w:cs="Times New Roman"/>
          <w:sz w:val="24"/>
          <w:szCs w:val="24"/>
        </w:rPr>
        <w:t>00/100)</w:t>
      </w:r>
      <w:r w:rsidR="002703F1">
        <w:rPr>
          <w:rFonts w:ascii="Times New Roman" w:hAnsi="Times New Roman" w:cs="Times New Roman"/>
          <w:sz w:val="24"/>
          <w:szCs w:val="24"/>
        </w:rPr>
        <w:t>.</w:t>
      </w:r>
    </w:p>
    <w:p w:rsidR="005C68BE" w:rsidRDefault="005C68BE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3F1" w:rsidRPr="003A4801" w:rsidRDefault="002703F1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801">
        <w:rPr>
          <w:rFonts w:ascii="Times New Roman" w:hAnsi="Times New Roman" w:cs="Times New Roman"/>
          <w:sz w:val="24"/>
          <w:szCs w:val="24"/>
        </w:rPr>
        <w:t>§ 3</w:t>
      </w:r>
    </w:p>
    <w:p w:rsidR="002703F1" w:rsidRDefault="002703F1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 którym mowa </w:t>
      </w:r>
      <w:r w:rsidRPr="003A4801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</w:t>
      </w:r>
      <w:r w:rsidR="003A4801">
        <w:rPr>
          <w:rFonts w:ascii="Times New Roman" w:hAnsi="Times New Roman" w:cs="Times New Roman"/>
          <w:sz w:val="24"/>
          <w:szCs w:val="24"/>
        </w:rPr>
        <w:t>umieszczeniu</w:t>
      </w:r>
      <w:r>
        <w:rPr>
          <w:rFonts w:ascii="Times New Roman" w:hAnsi="Times New Roman" w:cs="Times New Roman"/>
          <w:sz w:val="24"/>
          <w:szCs w:val="24"/>
        </w:rPr>
        <w:t xml:space="preserve"> na tablicy ogłoszeń w Urzędzie Miast</w:t>
      </w:r>
      <w:r w:rsidR="003A4801">
        <w:rPr>
          <w:rFonts w:ascii="Times New Roman" w:hAnsi="Times New Roman" w:cs="Times New Roman"/>
          <w:sz w:val="24"/>
          <w:szCs w:val="24"/>
        </w:rPr>
        <w:t>a i Gminy w Kazimierzy Wielkiej, przy ul. Tadeusza Kościuszki 12 oraz na stronie internetowej.</w:t>
      </w:r>
    </w:p>
    <w:p w:rsidR="003E2397" w:rsidRPr="002703F1" w:rsidRDefault="003E2397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85F" w:rsidRDefault="005C68BE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C3C5C" w:rsidRDefault="009C3C5C" w:rsidP="003E2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3E2397" w:rsidRDefault="003E2397" w:rsidP="003E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5C" w:rsidRDefault="005C68BE" w:rsidP="003E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90CA9" w:rsidRDefault="00616AE4" w:rsidP="003E2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Default="005C68BE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E2397" w:rsidRDefault="003E2397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E2397" w:rsidRDefault="003E2397" w:rsidP="005C68B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C68BE" w:rsidRPr="005C68BE" w:rsidRDefault="005C68BE" w:rsidP="005C68BE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</w:p>
    <w:p w:rsidR="005C68BE" w:rsidRPr="005C68BE" w:rsidRDefault="0069368A" w:rsidP="005C68BE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Sporządził: </w:t>
      </w:r>
      <w:r w:rsidR="00CC5B13">
        <w:rPr>
          <w:rFonts w:ascii="Times New Roman" w:hAnsi="Times New Roman" w:cs="Times New Roman"/>
          <w:sz w:val="10"/>
          <w:szCs w:val="10"/>
        </w:rPr>
        <w:t xml:space="preserve">S. </w:t>
      </w:r>
      <w:proofErr w:type="spellStart"/>
      <w:r w:rsidR="00CC5B13">
        <w:rPr>
          <w:rFonts w:ascii="Times New Roman" w:hAnsi="Times New Roman" w:cs="Times New Roman"/>
          <w:sz w:val="10"/>
          <w:szCs w:val="10"/>
        </w:rPr>
        <w:t>Konewecka</w:t>
      </w:r>
      <w:proofErr w:type="spellEnd"/>
      <w:r w:rsidR="00CC5B13">
        <w:rPr>
          <w:rFonts w:ascii="Times New Roman" w:hAnsi="Times New Roman" w:cs="Times New Roman"/>
          <w:sz w:val="10"/>
          <w:szCs w:val="10"/>
        </w:rPr>
        <w:t xml:space="preserve"> </w:t>
      </w:r>
    </w:p>
    <w:sectPr w:rsidR="005C68BE" w:rsidRPr="005C68BE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6615"/>
    <w:rsid w:val="0000761F"/>
    <w:rsid w:val="00073F8A"/>
    <w:rsid w:val="000D70F6"/>
    <w:rsid w:val="00121556"/>
    <w:rsid w:val="00132228"/>
    <w:rsid w:val="00147A4A"/>
    <w:rsid w:val="001E31FA"/>
    <w:rsid w:val="001F778D"/>
    <w:rsid w:val="002703F1"/>
    <w:rsid w:val="0029125F"/>
    <w:rsid w:val="002A2349"/>
    <w:rsid w:val="002E5ED9"/>
    <w:rsid w:val="003571B0"/>
    <w:rsid w:val="003637B1"/>
    <w:rsid w:val="003A4801"/>
    <w:rsid w:val="003C2885"/>
    <w:rsid w:val="003E2397"/>
    <w:rsid w:val="003F6206"/>
    <w:rsid w:val="004710F1"/>
    <w:rsid w:val="005C68BE"/>
    <w:rsid w:val="00616AE4"/>
    <w:rsid w:val="0069368A"/>
    <w:rsid w:val="006E69E3"/>
    <w:rsid w:val="00741162"/>
    <w:rsid w:val="00746D7B"/>
    <w:rsid w:val="0078085F"/>
    <w:rsid w:val="007A121D"/>
    <w:rsid w:val="00950952"/>
    <w:rsid w:val="009A4444"/>
    <w:rsid w:val="009C3C5C"/>
    <w:rsid w:val="009D2451"/>
    <w:rsid w:val="00A32239"/>
    <w:rsid w:val="00B2530A"/>
    <w:rsid w:val="00B327B6"/>
    <w:rsid w:val="00CC157F"/>
    <w:rsid w:val="00CC5B13"/>
    <w:rsid w:val="00D75D01"/>
    <w:rsid w:val="00DB1F4D"/>
    <w:rsid w:val="00DD4A79"/>
    <w:rsid w:val="00DD767E"/>
    <w:rsid w:val="00F34C30"/>
    <w:rsid w:val="00F90CA9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1B5B-10CA-42EB-8E53-51D1826B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3</cp:revision>
  <cp:lastPrinted>2023-12-11T07:35:00Z</cp:lastPrinted>
  <dcterms:created xsi:type="dcterms:W3CDTF">2023-12-04T11:47:00Z</dcterms:created>
  <dcterms:modified xsi:type="dcterms:W3CDTF">2023-12-11T08:07:00Z</dcterms:modified>
</cp:coreProperties>
</file>