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B0" w:rsidRPr="00B760E2" w:rsidRDefault="00860956" w:rsidP="0073614A">
      <w:pPr>
        <w:suppressAutoHyphens/>
        <w:spacing w:after="0" w:line="240" w:lineRule="auto"/>
        <w:ind w:left="4248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     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 </w:t>
      </w:r>
      <w:r w:rsidR="007113B6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Kazimierza Wielka, dnia </w:t>
      </w:r>
      <w:r w:rsidR="0064632B">
        <w:rPr>
          <w:rFonts w:asciiTheme="majorHAnsi" w:eastAsia="Times New Roman" w:hAnsiTheme="majorHAnsi" w:cstheme="majorHAnsi"/>
          <w:szCs w:val="24"/>
          <w:lang w:eastAsia="zh-CN"/>
        </w:rPr>
        <w:t>21 grudnia</w:t>
      </w:r>
      <w:r w:rsidR="00550BAD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4E6DB0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Znak: II.6733.</w:t>
      </w:r>
      <w:r w:rsidR="00447599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0</w:t>
      </w:r>
      <w:r w:rsidR="0064632B">
        <w:rPr>
          <w:rFonts w:asciiTheme="majorHAnsi" w:eastAsia="Times New Roman" w:hAnsiTheme="majorHAnsi" w:cstheme="majorHAnsi"/>
          <w:b/>
          <w:szCs w:val="24"/>
          <w:lang w:eastAsia="zh-CN"/>
        </w:rPr>
        <w:t>9</w:t>
      </w:r>
      <w:r w:rsidR="00C365CF">
        <w:rPr>
          <w:rFonts w:asciiTheme="majorHAnsi" w:eastAsia="Times New Roman" w:hAnsiTheme="majorHAnsi" w:cstheme="majorHAnsi"/>
          <w:b/>
          <w:szCs w:val="24"/>
          <w:lang w:eastAsia="zh-CN"/>
        </w:rPr>
        <w:t>.0</w:t>
      </w:r>
      <w:r w:rsidR="0064632B">
        <w:rPr>
          <w:rFonts w:asciiTheme="majorHAnsi" w:eastAsia="Times New Roman" w:hAnsiTheme="majorHAnsi" w:cstheme="majorHAnsi"/>
          <w:b/>
          <w:szCs w:val="24"/>
          <w:lang w:eastAsia="zh-CN"/>
        </w:rPr>
        <w:t>6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.20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>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</w:p>
    <w:p w:rsidR="004E6DB0" w:rsidRPr="00B760E2" w:rsidRDefault="004E6DB0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830D5" w:rsidRPr="00B760E2" w:rsidRDefault="004830D5" w:rsidP="004E6DB0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B760E2" w:rsidRDefault="004E6DB0" w:rsidP="004E6DB0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OBWIESZCZENIE</w:t>
      </w:r>
    </w:p>
    <w:p w:rsidR="004E6DB0" w:rsidRPr="00B760E2" w:rsidRDefault="004E6DB0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</w:pPr>
      <w:r w:rsidRPr="00B760E2">
        <w:rPr>
          <w:rFonts w:asciiTheme="majorHAnsi" w:eastAsia="Times New Roman" w:hAnsiTheme="majorHAnsi" w:cstheme="majorHAnsi"/>
          <w:b/>
          <w:sz w:val="28"/>
          <w:szCs w:val="24"/>
          <w:lang w:eastAsia="zh-CN"/>
        </w:rPr>
        <w:t>BURMISTRZA MIASTA I GMINY W KAZIMIERZY WIELKIEJ</w:t>
      </w:r>
    </w:p>
    <w:p w:rsidR="004830D5" w:rsidRPr="00B760E2" w:rsidRDefault="004830D5" w:rsidP="004E6DB0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Theme="majorHAnsi" w:eastAsia="Times New Roman" w:hAnsiTheme="majorHAnsi" w:cstheme="majorHAnsi"/>
          <w:b/>
          <w:sz w:val="24"/>
          <w:szCs w:val="24"/>
          <w:lang w:eastAsia="zh-CN"/>
        </w:rPr>
      </w:pPr>
    </w:p>
    <w:p w:rsidR="004830D5" w:rsidRPr="00B760E2" w:rsidRDefault="004830D5" w:rsidP="00270728">
      <w:pPr>
        <w:suppressAutoHyphens/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73614A" w:rsidRPr="00B760E2" w:rsidRDefault="00DD72AB" w:rsidP="00C365CF">
      <w:pPr>
        <w:suppressAutoHyphens/>
        <w:spacing w:after="0" w:line="240" w:lineRule="auto"/>
        <w:ind w:firstLine="708"/>
        <w:jc w:val="both"/>
        <w:rPr>
          <w:rFonts w:asciiTheme="majorHAnsi" w:hAnsiTheme="majorHAnsi" w:cstheme="majorHAnsi"/>
          <w:szCs w:val="24"/>
        </w:rPr>
      </w:pPr>
      <w:r w:rsidRPr="00B760E2">
        <w:rPr>
          <w:rFonts w:asciiTheme="majorHAnsi" w:eastAsia="Times New Roman" w:hAnsiTheme="majorHAnsi" w:cstheme="majorHAnsi"/>
          <w:szCs w:val="24"/>
          <w:lang w:eastAsia="zh-CN"/>
        </w:rPr>
        <w:t>Zgodnie z art. 53 ustawy z dnia 27 marca 2003 r. o planowaniu i zagospodarow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aniu przestrzennym (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t.j. 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Dz.U. z 202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poz.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 xml:space="preserve">977 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ze zm.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oraz art. 49 ustawy z dnia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>14 czerwca 1960 r. Kodeks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postępowania administr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>acyjnego (Dz.U. z 202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poz. </w:t>
      </w:r>
      <w:r w:rsidR="00447599" w:rsidRPr="00B760E2">
        <w:rPr>
          <w:rFonts w:asciiTheme="majorHAnsi" w:eastAsia="Times New Roman" w:hAnsiTheme="majorHAnsi" w:cstheme="majorHAnsi"/>
          <w:szCs w:val="24"/>
          <w:lang w:eastAsia="zh-CN"/>
        </w:rPr>
        <w:t>775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ze zm.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) </w:t>
      </w:r>
      <w:r w:rsidR="00B760E2">
        <w:rPr>
          <w:rFonts w:asciiTheme="majorHAnsi" w:eastAsia="Times New Roman" w:hAnsiTheme="majorHAnsi" w:cstheme="majorHAnsi"/>
          <w:szCs w:val="24"/>
          <w:lang w:eastAsia="zh-CN"/>
        </w:rPr>
        <w:t xml:space="preserve">Burmistrz Miasta i Gminy w Kazimierzy Wielkiej </w:t>
      </w:r>
      <w:r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zawiadamia, że w dniu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18</w:t>
      </w:r>
      <w:r w:rsidR="00B760E2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C365CF">
        <w:rPr>
          <w:rFonts w:asciiTheme="majorHAnsi" w:eastAsia="Times New Roman" w:hAnsiTheme="majorHAnsi" w:cstheme="majorHAnsi"/>
          <w:szCs w:val="24"/>
          <w:lang w:eastAsia="zh-CN"/>
        </w:rPr>
        <w:t>września</w:t>
      </w:r>
      <w:r w:rsidR="00230144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202</w:t>
      </w:r>
      <w:r w:rsidR="007612FE" w:rsidRPr="00B760E2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B760E2">
        <w:rPr>
          <w:rFonts w:asciiTheme="majorHAnsi" w:eastAsia="Times New Roman" w:hAnsiTheme="majorHAnsi" w:cstheme="majorHAnsi"/>
          <w:szCs w:val="24"/>
          <w:lang w:eastAsia="zh-CN"/>
        </w:rPr>
        <w:t xml:space="preserve"> r. została wydana decyzja </w:t>
      </w:r>
      <w:r w:rsidR="0073614A"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>N</w:t>
      </w:r>
      <w:r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 xml:space="preserve">r </w:t>
      </w:r>
      <w:r w:rsidR="0064632B">
        <w:rPr>
          <w:rFonts w:asciiTheme="majorHAnsi" w:eastAsia="Times New Roman" w:hAnsiTheme="majorHAnsi" w:cstheme="majorHAnsi"/>
          <w:b/>
          <w:szCs w:val="24"/>
          <w:lang w:eastAsia="zh-CN"/>
        </w:rPr>
        <w:t>10</w:t>
      </w:r>
      <w:r w:rsidRPr="00C365CF">
        <w:rPr>
          <w:rFonts w:asciiTheme="majorHAnsi" w:eastAsia="Times New Roman" w:hAnsiTheme="majorHAnsi" w:cstheme="majorHAnsi"/>
          <w:b/>
          <w:szCs w:val="24"/>
          <w:lang w:eastAsia="zh-CN"/>
        </w:rPr>
        <w:t>/</w:t>
      </w:r>
      <w:r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P/</w:t>
      </w:r>
      <w:r w:rsidR="00550BAD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202</w:t>
      </w:r>
      <w:r w:rsidR="007612FE" w:rsidRPr="00B760E2">
        <w:rPr>
          <w:rFonts w:asciiTheme="majorHAnsi" w:eastAsia="Times New Roman" w:hAnsiTheme="majorHAnsi" w:cstheme="majorHAnsi"/>
          <w:b/>
          <w:szCs w:val="24"/>
          <w:lang w:eastAsia="zh-CN"/>
        </w:rPr>
        <w:t>3</w:t>
      </w:r>
      <w:r w:rsidR="00270728" w:rsidRPr="00B760E2">
        <w:rPr>
          <w:rFonts w:asciiTheme="majorHAnsi" w:eastAsia="Times New Roman" w:hAnsiTheme="majorHAnsi" w:cstheme="majorHAnsi"/>
          <w:szCs w:val="24"/>
        </w:rPr>
        <w:t xml:space="preserve"> </w:t>
      </w:r>
      <w:r w:rsidR="0073614A" w:rsidRPr="00B760E2">
        <w:rPr>
          <w:rFonts w:asciiTheme="majorHAnsi" w:eastAsia="Times New Roman" w:hAnsiTheme="majorHAnsi" w:cstheme="majorHAnsi"/>
          <w:szCs w:val="24"/>
        </w:rPr>
        <w:t>o ustaleniu lokalizacji inwestycji celu publicznego</w:t>
      </w:r>
      <w:r w:rsidR="00447599" w:rsidRPr="00B760E2">
        <w:rPr>
          <w:rFonts w:asciiTheme="majorHAnsi" w:eastAsia="Times New Roman" w:hAnsiTheme="majorHAnsi" w:cstheme="majorHAnsi"/>
          <w:b/>
          <w:szCs w:val="24"/>
        </w:rPr>
        <w:t xml:space="preserve"> </w:t>
      </w:r>
      <w:r w:rsidR="0073614A" w:rsidRPr="00B760E2">
        <w:rPr>
          <w:rFonts w:asciiTheme="majorHAnsi" w:hAnsiTheme="majorHAnsi" w:cstheme="majorHAnsi"/>
          <w:szCs w:val="24"/>
        </w:rPr>
        <w:t xml:space="preserve">dla inwestycji polegającej na: </w:t>
      </w:r>
    </w:p>
    <w:p w:rsidR="00447599" w:rsidRDefault="00447599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A72610" w:rsidRPr="00B760E2" w:rsidRDefault="00A72610" w:rsidP="00447599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9C7D93" w:rsidRPr="00B760E2" w:rsidRDefault="007612FE" w:rsidP="00230144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760E2">
        <w:rPr>
          <w:rFonts w:asciiTheme="majorHAnsi" w:hAnsiTheme="majorHAnsi" w:cstheme="majorHAnsi"/>
          <w:b/>
          <w:sz w:val="24"/>
          <w:szCs w:val="24"/>
        </w:rPr>
        <w:t xml:space="preserve">budowie </w:t>
      </w:r>
      <w:r w:rsidR="0064632B">
        <w:rPr>
          <w:rFonts w:asciiTheme="majorHAnsi" w:hAnsiTheme="majorHAnsi" w:cstheme="majorHAnsi"/>
          <w:b/>
          <w:sz w:val="24"/>
          <w:szCs w:val="24"/>
        </w:rPr>
        <w:t>sieci wodociągowej</w:t>
      </w:r>
    </w:p>
    <w:p w:rsidR="00B760E2" w:rsidRPr="00975A7F" w:rsidRDefault="00B760E2" w:rsidP="00B760E2">
      <w:pPr>
        <w:pStyle w:val="NormalnyWeb"/>
        <w:jc w:val="both"/>
        <w:rPr>
          <w:rStyle w:val="Pogrubienie"/>
          <w:rFonts w:ascii="Calibri Light" w:hAnsi="Calibri Light" w:cs="Calibri Light"/>
          <w:bCs w:val="0"/>
          <w:sz w:val="22"/>
          <w:lang w:eastAsia="zh-CN"/>
        </w:rPr>
      </w:pPr>
      <w:r w:rsidRPr="00975A7F">
        <w:rPr>
          <w:rStyle w:val="Pogrubienie"/>
          <w:rFonts w:ascii="Calibri Light" w:hAnsi="Calibri Light" w:cs="Calibri Light"/>
          <w:b w:val="0"/>
          <w:sz w:val="22"/>
        </w:rPr>
        <w:t>przewidzianej do realizacji na dz. nr ewid.</w:t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 xml:space="preserve"> </w:t>
      </w:r>
      <w:r w:rsidR="0064632B">
        <w:rPr>
          <w:rStyle w:val="Pogrubienie"/>
          <w:rFonts w:ascii="Calibri Light" w:hAnsi="Calibri Light" w:cs="Calibri Light"/>
          <w:b w:val="0"/>
          <w:sz w:val="22"/>
        </w:rPr>
        <w:t>150, 28, 148, 9</w:t>
      </w:r>
      <w:r w:rsidR="00144FEF">
        <w:rPr>
          <w:rStyle w:val="Pogrubienie"/>
          <w:rFonts w:ascii="Calibri Light" w:hAnsi="Calibri Light" w:cs="Calibri Light"/>
          <w:b w:val="0"/>
          <w:sz w:val="22"/>
        </w:rPr>
        <w:t xml:space="preserve">, obr. </w:t>
      </w:r>
      <w:r w:rsidR="0064632B">
        <w:rPr>
          <w:rStyle w:val="Pogrubienie"/>
          <w:rFonts w:ascii="Calibri Light" w:hAnsi="Calibri Light" w:cs="Calibri Light"/>
          <w:b w:val="0"/>
          <w:sz w:val="22"/>
        </w:rPr>
        <w:t>Gunów Wilków oraz dz. nr ewid. 176, 105, obr. Gunów Kolonia,</w:t>
      </w:r>
      <w:r w:rsidR="00C365CF">
        <w:rPr>
          <w:rStyle w:val="Pogrubienie"/>
          <w:rFonts w:ascii="Calibri Light" w:hAnsi="Calibri Light" w:cs="Calibri Light"/>
          <w:b w:val="0"/>
          <w:sz w:val="22"/>
        </w:rPr>
        <w:t xml:space="preserve"> gm. Kazimierza Wielka</w:t>
      </w:r>
      <w:r w:rsidRPr="00975A7F">
        <w:rPr>
          <w:rStyle w:val="Pogrubienie"/>
          <w:rFonts w:ascii="Calibri Light" w:hAnsi="Calibri Light" w:cs="Calibri Light"/>
          <w:b w:val="0"/>
          <w:sz w:val="22"/>
        </w:rPr>
        <w:t>.</w:t>
      </w:r>
    </w:p>
    <w:p w:rsidR="00B760E2" w:rsidRPr="00B760E2" w:rsidRDefault="00B760E2" w:rsidP="00230144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94EF7" w:rsidRPr="00975A7F" w:rsidRDefault="00DD72AB" w:rsidP="0073614A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>W związku z powyższym informuję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o możliwości zapoznania się z decyzją oraz materiałem dowodowym zebranym w toku prowadzonego postępowania w Urzędzie Miasta i Gminy w Kazimierzy Wielkiej w Wydziale Infrastruktury i Inwestycji, ul. Tadeusza Kościuszki 12, pok. 211 w godzinach pracy tut. 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U</w:t>
      </w:r>
      <w:r w:rsidR="004E6DB0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rzędu.  </w:t>
      </w:r>
    </w:p>
    <w:p w:rsidR="00994EF7" w:rsidRPr="00B760E2" w:rsidRDefault="00994EF7" w:rsidP="004E6DB0">
      <w:pPr>
        <w:suppressAutoHyphens/>
        <w:spacing w:after="0" w:line="276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zh-CN"/>
        </w:rPr>
      </w:pPr>
    </w:p>
    <w:p w:rsidR="004E6DB0" w:rsidRPr="00975A7F" w:rsidRDefault="004E6DB0" w:rsidP="00975A7F">
      <w:pPr>
        <w:suppressAutoHyphens/>
        <w:spacing w:after="0" w:line="276" w:lineRule="auto"/>
        <w:rPr>
          <w:rFonts w:asciiTheme="majorHAnsi" w:eastAsia="Times New Roman" w:hAnsiTheme="majorHAnsi" w:cstheme="majorHAnsi"/>
          <w:szCs w:val="24"/>
          <w:lang w:eastAsia="zh-CN"/>
        </w:rPr>
      </w:pP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Niniejsze obwieszczenie zamieszcza się na okres 14 dni: licząc od dnia </w:t>
      </w:r>
      <w:r w:rsidR="0064632B">
        <w:rPr>
          <w:rFonts w:asciiTheme="majorHAnsi" w:eastAsia="Times New Roman" w:hAnsiTheme="majorHAnsi" w:cstheme="majorHAnsi"/>
          <w:szCs w:val="24"/>
          <w:lang w:eastAsia="zh-CN"/>
        </w:rPr>
        <w:t>21 grudnia</w:t>
      </w:r>
      <w:r w:rsidR="00270728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F7551C" w:rsidRPr="00975A7F">
        <w:rPr>
          <w:rFonts w:asciiTheme="majorHAnsi" w:eastAsia="Times New Roman" w:hAnsiTheme="majorHAnsi" w:cstheme="majorHAnsi"/>
          <w:szCs w:val="24"/>
          <w:lang w:eastAsia="zh-CN"/>
        </w:rPr>
        <w:t>202</w:t>
      </w:r>
      <w:r w:rsidR="007612FE" w:rsidRPr="00975A7F">
        <w:rPr>
          <w:rFonts w:asciiTheme="majorHAnsi" w:eastAsia="Times New Roman" w:hAnsiTheme="majorHAnsi" w:cstheme="majorHAnsi"/>
          <w:szCs w:val="24"/>
          <w:lang w:eastAsia="zh-CN"/>
        </w:rPr>
        <w:t>3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  <w:r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do dn</w:t>
      </w:r>
      <w:r w:rsidR="00994EF7" w:rsidRPr="00975A7F">
        <w:rPr>
          <w:rFonts w:asciiTheme="majorHAnsi" w:eastAsia="Times New Roman" w:hAnsiTheme="majorHAnsi" w:cstheme="majorHAnsi"/>
          <w:szCs w:val="24"/>
          <w:lang w:eastAsia="zh-CN"/>
        </w:rPr>
        <w:t>ia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</w:t>
      </w:r>
      <w:r w:rsidR="00975A7F">
        <w:rPr>
          <w:rFonts w:asciiTheme="majorHAnsi" w:eastAsia="Times New Roman" w:hAnsiTheme="majorHAnsi" w:cstheme="majorHAnsi"/>
          <w:szCs w:val="24"/>
          <w:lang w:eastAsia="zh-CN"/>
        </w:rPr>
        <w:br/>
      </w:r>
      <w:r w:rsidR="009B531B">
        <w:rPr>
          <w:rFonts w:asciiTheme="majorHAnsi" w:eastAsia="Times New Roman" w:hAnsiTheme="majorHAnsi" w:cstheme="majorHAnsi"/>
          <w:szCs w:val="24"/>
          <w:lang w:eastAsia="zh-CN"/>
        </w:rPr>
        <w:t>4 stycznia 2024 r.</w:t>
      </w:r>
      <w:r w:rsidR="0073614A" w:rsidRPr="00975A7F">
        <w:rPr>
          <w:rFonts w:asciiTheme="majorHAnsi" w:eastAsia="Times New Roman" w:hAnsiTheme="majorHAnsi" w:cstheme="majorHAnsi"/>
          <w:szCs w:val="24"/>
          <w:lang w:eastAsia="zh-CN"/>
        </w:rPr>
        <w:t xml:space="preserve"> r.</w:t>
      </w:r>
    </w:p>
    <w:p w:rsidR="004E6DB0" w:rsidRPr="00B760E2" w:rsidRDefault="004E6DB0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994EF7" w:rsidRPr="00B760E2" w:rsidRDefault="00994EF7" w:rsidP="004E6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</w:p>
    <w:p w:rsidR="006834BC" w:rsidRPr="00975A7F" w:rsidRDefault="00FC650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 w:val="22"/>
          <w:szCs w:val="24"/>
        </w:rPr>
      </w:pPr>
      <w:r w:rsidRPr="00975A7F">
        <w:rPr>
          <w:rFonts w:ascii="Calibri Light" w:hAnsi="Calibri Light" w:cs="Calibri Light"/>
          <w:sz w:val="22"/>
          <w:szCs w:val="24"/>
        </w:rPr>
        <w:t xml:space="preserve">Zgodnie z art. 49 ustawy Kodeks Postępowania Administracyjnego zawiadomienie uważa się </w:t>
      </w:r>
      <w:r w:rsidR="00447599" w:rsidRPr="00975A7F">
        <w:rPr>
          <w:rFonts w:ascii="Calibri Light" w:hAnsi="Calibri Light" w:cs="Calibri Light"/>
          <w:sz w:val="22"/>
          <w:szCs w:val="24"/>
        </w:rPr>
        <w:br/>
      </w:r>
      <w:r w:rsidRPr="00975A7F">
        <w:rPr>
          <w:rFonts w:ascii="Calibri Light" w:hAnsi="Calibri Light" w:cs="Calibri Light"/>
          <w:sz w:val="22"/>
          <w:szCs w:val="24"/>
        </w:rPr>
        <w:t xml:space="preserve">za dokonane od dnia </w:t>
      </w:r>
      <w:r w:rsidR="009B531B">
        <w:rPr>
          <w:rFonts w:ascii="Calibri Light" w:hAnsi="Calibri Light" w:cs="Calibri Light"/>
          <w:sz w:val="22"/>
          <w:szCs w:val="24"/>
        </w:rPr>
        <w:t>5</w:t>
      </w:r>
      <w:r w:rsidR="00C365CF">
        <w:rPr>
          <w:rFonts w:ascii="Calibri Light" w:hAnsi="Calibri Light" w:cs="Calibri Light"/>
          <w:sz w:val="22"/>
          <w:szCs w:val="24"/>
        </w:rPr>
        <w:t xml:space="preserve"> </w:t>
      </w:r>
      <w:r w:rsidR="009B531B">
        <w:rPr>
          <w:rFonts w:ascii="Calibri Light" w:hAnsi="Calibri Light" w:cs="Calibri Light"/>
          <w:sz w:val="22"/>
          <w:szCs w:val="24"/>
        </w:rPr>
        <w:t xml:space="preserve">stycznia 2024 </w:t>
      </w:r>
      <w:r w:rsidR="0073614A" w:rsidRPr="00975A7F">
        <w:rPr>
          <w:rFonts w:ascii="Calibri Light" w:hAnsi="Calibri Light" w:cs="Calibri Light"/>
          <w:sz w:val="22"/>
          <w:szCs w:val="24"/>
        </w:rPr>
        <w:t>r.</w:t>
      </w:r>
      <w:r w:rsidRPr="00975A7F">
        <w:rPr>
          <w:rFonts w:ascii="Calibri Light" w:hAnsi="Calibri Light" w:cs="Calibri Light"/>
          <w:sz w:val="22"/>
          <w:szCs w:val="24"/>
        </w:rPr>
        <w:t xml:space="preserve"> </w:t>
      </w:r>
    </w:p>
    <w:p w:rsidR="0073614A" w:rsidRPr="00B760E2" w:rsidRDefault="0073614A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270728" w:rsidRPr="00B760E2" w:rsidRDefault="00270728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4830D5" w:rsidRPr="00B760E2" w:rsidRDefault="004830D5" w:rsidP="00994EF7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75A7F" w:rsidRDefault="00975A7F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</w:p>
    <w:p w:rsidR="00994EF7" w:rsidRPr="00975A7F" w:rsidRDefault="00994EF7" w:rsidP="00994EF7">
      <w:pPr>
        <w:pStyle w:val="Tekstpodstawowy"/>
        <w:jc w:val="both"/>
        <w:rPr>
          <w:rFonts w:ascii="Calibri Light" w:hAnsi="Calibri Light" w:cs="Calibri Light"/>
          <w:sz w:val="20"/>
          <w:szCs w:val="24"/>
        </w:rPr>
      </w:pPr>
      <w:r w:rsidRPr="00975A7F">
        <w:rPr>
          <w:rFonts w:ascii="Calibri Light" w:hAnsi="Calibri Light" w:cs="Calibri Light"/>
          <w:sz w:val="20"/>
          <w:szCs w:val="24"/>
        </w:rPr>
        <w:t>Otrzymują</w:t>
      </w:r>
      <w:r w:rsidRPr="00975A7F">
        <w:rPr>
          <w:rFonts w:ascii="Calibri Light" w:hAnsi="Calibri Light" w:cs="Calibri Light"/>
          <w:sz w:val="20"/>
          <w:szCs w:val="24"/>
          <w:u w:val="single"/>
        </w:rPr>
        <w:t>: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BIP UMIG Kazimierza Wielka, </w:t>
      </w:r>
    </w:p>
    <w:p w:rsidR="00994EF7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Tablica ogłoszeń UMIG Kazimierza Wielka,</w:t>
      </w:r>
    </w:p>
    <w:p w:rsidR="00144FEF" w:rsidRDefault="00994EF7" w:rsidP="00144FEF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 xml:space="preserve">Tablica ogłoszeń </w:t>
      </w:r>
      <w:r w:rsidR="004830D5" w:rsidRPr="00975A7F">
        <w:rPr>
          <w:rFonts w:ascii="Calibri Light" w:hAnsi="Calibri Light" w:cs="Calibri Light"/>
          <w:sz w:val="18"/>
          <w:szCs w:val="24"/>
        </w:rPr>
        <w:t xml:space="preserve">sołectwo </w:t>
      </w:r>
      <w:r w:rsidR="009B531B">
        <w:rPr>
          <w:rFonts w:ascii="Calibri Light" w:hAnsi="Calibri Light" w:cs="Calibri Light"/>
          <w:sz w:val="18"/>
          <w:szCs w:val="24"/>
        </w:rPr>
        <w:t>Gunów Wilków</w:t>
      </w:r>
    </w:p>
    <w:p w:rsidR="009B531B" w:rsidRPr="00144FEF" w:rsidRDefault="009B531B" w:rsidP="00144FEF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>
        <w:rPr>
          <w:rFonts w:ascii="Calibri Light" w:hAnsi="Calibri Light" w:cs="Calibri Light"/>
          <w:sz w:val="18"/>
          <w:szCs w:val="24"/>
        </w:rPr>
        <w:t>Tablica ogłoszeń sołectwo Gunów Kolonia</w:t>
      </w:r>
      <w:bookmarkStart w:id="0" w:name="_GoBack"/>
      <w:bookmarkEnd w:id="0"/>
    </w:p>
    <w:p w:rsidR="00A864D6" w:rsidRPr="00975A7F" w:rsidRDefault="00994EF7" w:rsidP="00994EF7">
      <w:pPr>
        <w:pStyle w:val="Tekstpodstawowy"/>
        <w:numPr>
          <w:ilvl w:val="0"/>
          <w:numId w:val="1"/>
        </w:numPr>
        <w:jc w:val="both"/>
        <w:rPr>
          <w:rFonts w:ascii="Calibri Light" w:hAnsi="Calibri Light" w:cs="Calibri Light"/>
          <w:sz w:val="18"/>
          <w:szCs w:val="24"/>
        </w:rPr>
      </w:pPr>
      <w:r w:rsidRPr="00975A7F">
        <w:rPr>
          <w:rFonts w:ascii="Calibri Light" w:hAnsi="Calibri Light" w:cs="Calibri Light"/>
          <w:sz w:val="18"/>
          <w:szCs w:val="24"/>
        </w:rPr>
        <w:t>a.</w:t>
      </w:r>
      <w:r w:rsidR="00FC6505" w:rsidRPr="00975A7F">
        <w:rPr>
          <w:rFonts w:ascii="Calibri Light" w:hAnsi="Calibri Light" w:cs="Calibri Light"/>
          <w:sz w:val="18"/>
          <w:szCs w:val="24"/>
        </w:rPr>
        <w:t>a</w:t>
      </w:r>
      <w:r w:rsidR="00860956" w:rsidRPr="00975A7F">
        <w:rPr>
          <w:rFonts w:ascii="Calibri Light" w:hAnsi="Calibri Light" w:cs="Calibri Light"/>
          <w:sz w:val="18"/>
          <w:szCs w:val="24"/>
        </w:rPr>
        <w:t xml:space="preserve"> (</w:t>
      </w:r>
      <w:r w:rsidR="004830D5" w:rsidRPr="00975A7F">
        <w:rPr>
          <w:rFonts w:ascii="Calibri Light" w:hAnsi="Calibri Light" w:cs="Calibri Light"/>
          <w:sz w:val="18"/>
          <w:szCs w:val="24"/>
        </w:rPr>
        <w:t>M.Mentel</w:t>
      </w:r>
      <w:r w:rsidR="00860956" w:rsidRPr="00975A7F">
        <w:rPr>
          <w:rFonts w:ascii="Calibri Light" w:hAnsi="Calibri Light" w:cs="Calibri Light"/>
          <w:sz w:val="18"/>
          <w:szCs w:val="24"/>
        </w:rPr>
        <w:t>)</w:t>
      </w:r>
    </w:p>
    <w:sectPr w:rsidR="00A864D6" w:rsidRPr="00975A7F" w:rsidSect="00A864D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A" w:rsidRDefault="00AB3EBA" w:rsidP="00A864D6">
      <w:pPr>
        <w:spacing w:after="0" w:line="240" w:lineRule="auto"/>
      </w:pPr>
      <w:r>
        <w:separator/>
      </w:r>
    </w:p>
  </w:endnote>
  <w:endnote w:type="continuationSeparator" w:id="0">
    <w:p w:rsidR="00AB3EBA" w:rsidRDefault="00AB3EBA" w:rsidP="00A8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A" w:rsidRDefault="00AB3EBA" w:rsidP="00A864D6">
      <w:pPr>
        <w:spacing w:after="0" w:line="240" w:lineRule="auto"/>
      </w:pPr>
      <w:r>
        <w:separator/>
      </w:r>
    </w:p>
  </w:footnote>
  <w:footnote w:type="continuationSeparator" w:id="0">
    <w:p w:rsidR="00AB3EBA" w:rsidRDefault="00AB3EBA" w:rsidP="00A8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3CD"/>
    <w:multiLevelType w:val="hybridMultilevel"/>
    <w:tmpl w:val="9A8C54E4"/>
    <w:lvl w:ilvl="0" w:tplc="DD74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4375C"/>
    <w:multiLevelType w:val="hybridMultilevel"/>
    <w:tmpl w:val="0CB496BE"/>
    <w:lvl w:ilvl="0" w:tplc="2B8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B0"/>
    <w:rsid w:val="00036BD4"/>
    <w:rsid w:val="00061A9C"/>
    <w:rsid w:val="000C41EC"/>
    <w:rsid w:val="0013542F"/>
    <w:rsid w:val="00144FEF"/>
    <w:rsid w:val="001B5D4E"/>
    <w:rsid w:val="002163A2"/>
    <w:rsid w:val="00230144"/>
    <w:rsid w:val="00270728"/>
    <w:rsid w:val="00307C07"/>
    <w:rsid w:val="00382722"/>
    <w:rsid w:val="00386FF9"/>
    <w:rsid w:val="003B05B5"/>
    <w:rsid w:val="003D2498"/>
    <w:rsid w:val="004242BA"/>
    <w:rsid w:val="00447599"/>
    <w:rsid w:val="004830D5"/>
    <w:rsid w:val="00486F93"/>
    <w:rsid w:val="004E6DB0"/>
    <w:rsid w:val="00506F13"/>
    <w:rsid w:val="00550BAD"/>
    <w:rsid w:val="00562602"/>
    <w:rsid w:val="005C280D"/>
    <w:rsid w:val="0064632B"/>
    <w:rsid w:val="006834BC"/>
    <w:rsid w:val="006C4162"/>
    <w:rsid w:val="006E5A70"/>
    <w:rsid w:val="007113B6"/>
    <w:rsid w:val="0073614A"/>
    <w:rsid w:val="0075773B"/>
    <w:rsid w:val="007612FE"/>
    <w:rsid w:val="007665EA"/>
    <w:rsid w:val="00774DB1"/>
    <w:rsid w:val="007E3A97"/>
    <w:rsid w:val="007F39FB"/>
    <w:rsid w:val="007F3CC5"/>
    <w:rsid w:val="00860956"/>
    <w:rsid w:val="008C488A"/>
    <w:rsid w:val="008E4611"/>
    <w:rsid w:val="00943957"/>
    <w:rsid w:val="00975A7F"/>
    <w:rsid w:val="00994EF7"/>
    <w:rsid w:val="009B531B"/>
    <w:rsid w:val="009C7D93"/>
    <w:rsid w:val="009F4ACA"/>
    <w:rsid w:val="00A10063"/>
    <w:rsid w:val="00A72610"/>
    <w:rsid w:val="00A864D6"/>
    <w:rsid w:val="00AB3EBA"/>
    <w:rsid w:val="00AC7631"/>
    <w:rsid w:val="00B42EF3"/>
    <w:rsid w:val="00B554C6"/>
    <w:rsid w:val="00B760E2"/>
    <w:rsid w:val="00B77F3E"/>
    <w:rsid w:val="00BA30CC"/>
    <w:rsid w:val="00C365CF"/>
    <w:rsid w:val="00C73773"/>
    <w:rsid w:val="00C93086"/>
    <w:rsid w:val="00D237FF"/>
    <w:rsid w:val="00D27505"/>
    <w:rsid w:val="00D8473A"/>
    <w:rsid w:val="00DB51F2"/>
    <w:rsid w:val="00DD72AB"/>
    <w:rsid w:val="00DE4C92"/>
    <w:rsid w:val="00E0288B"/>
    <w:rsid w:val="00E33B09"/>
    <w:rsid w:val="00E629AF"/>
    <w:rsid w:val="00E62B1D"/>
    <w:rsid w:val="00E76A88"/>
    <w:rsid w:val="00E842A7"/>
    <w:rsid w:val="00EE07A3"/>
    <w:rsid w:val="00EE4EB8"/>
    <w:rsid w:val="00EF7D69"/>
    <w:rsid w:val="00F64773"/>
    <w:rsid w:val="00F7551C"/>
    <w:rsid w:val="00F83E16"/>
    <w:rsid w:val="00FB0F6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85DE-8E08-4A16-9B65-1A24C71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4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4E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1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D6"/>
  </w:style>
  <w:style w:type="paragraph" w:styleId="Stopka">
    <w:name w:val="footer"/>
    <w:basedOn w:val="Normalny"/>
    <w:link w:val="StopkaZnak"/>
    <w:uiPriority w:val="99"/>
    <w:unhideWhenUsed/>
    <w:rsid w:val="00A8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D6"/>
  </w:style>
  <w:style w:type="paragraph" w:styleId="NormalnyWeb">
    <w:name w:val="Normal (Web)"/>
    <w:basedOn w:val="Normalny"/>
    <w:uiPriority w:val="99"/>
    <w:unhideWhenUsed/>
    <w:rsid w:val="00B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76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Kurek</dc:creator>
  <cp:keywords/>
  <dc:description/>
  <cp:lastModifiedBy>Klaudia Szopa</cp:lastModifiedBy>
  <cp:revision>3</cp:revision>
  <cp:lastPrinted>2023-09-15T12:07:00Z</cp:lastPrinted>
  <dcterms:created xsi:type="dcterms:W3CDTF">2023-12-21T07:46:00Z</dcterms:created>
  <dcterms:modified xsi:type="dcterms:W3CDTF">2023-12-21T07:59:00Z</dcterms:modified>
</cp:coreProperties>
</file>