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6B0" w14:textId="7162F7BF" w:rsidR="00D91E30" w:rsidRDefault="00D91E30" w:rsidP="00D91E30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4A6C5DA0" w14:textId="39FE39C9" w:rsidR="00D91E30" w:rsidRDefault="00D91E30" w:rsidP="00D91E30">
      <w:pPr>
        <w:autoSpaceDE w:val="0"/>
        <w:autoSpaceDN w:val="0"/>
        <w:adjustRightInd w:val="0"/>
        <w:spacing w:after="24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r w:rsidRPr="00A92446">
        <w:rPr>
          <w:rFonts w:ascii="Times New Roman" w:hAnsi="Times New Roman" w:cs="Times New Roman"/>
          <w:b/>
          <w:bCs/>
          <w:sz w:val="24"/>
          <w:szCs w:val="24"/>
        </w:rPr>
        <w:t xml:space="preserve">marca 2024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3A50AC1A" w14:textId="4BECADF9" w:rsidR="00D91E30" w:rsidRDefault="00D91E30" w:rsidP="00D91E30">
      <w:pPr>
        <w:autoSpaceDE w:val="0"/>
        <w:autoSpaceDN w:val="0"/>
        <w:adjustRightInd w:val="0"/>
        <w:spacing w:after="24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powołania przedstawicieli Gminy Kazimierza Wielka jako organu prowadzącego dla publicznych szkół i przedszkola do składu Komisji Konkursowej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w celu przeprowadzenia konkursu na stanowisko </w:t>
      </w:r>
      <w:r w:rsidR="00C54EC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817F40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ublicznych </w:t>
      </w:r>
      <w:r w:rsidR="00817F4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zkół i Przedszkola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194D2C05" w14:textId="0D96A7E3" w:rsidR="00D91E30" w:rsidRDefault="00D91E30" w:rsidP="00D91E30">
      <w:pPr>
        <w:autoSpaceDE w:val="0"/>
        <w:autoSpaceDN w:val="0"/>
        <w:adjustRightInd w:val="0"/>
        <w:spacing w:before="240"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63 ust. 14 pkt. 1 lit. a) ustawy z dnia 14 grudnia 2016r. Prawo Oświatowe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2023 r. poz. 900 z późn. zm.), art. 30 ust. 1 ustawy z dnia </w:t>
      </w:r>
      <w:bookmarkStart w:id="0" w:name="_Hlk106801369"/>
      <w:r>
        <w:rPr>
          <w:rFonts w:ascii="Times New Roman" w:hAnsi="Times New Roman" w:cs="Times New Roman"/>
          <w:sz w:val="24"/>
          <w:szCs w:val="24"/>
        </w:rPr>
        <w:t>8 marca 1990 o samorządzie gminnym (t. j.</w:t>
      </w:r>
      <w:r w:rsidR="00F55122">
        <w:rPr>
          <w:rFonts w:ascii="Times New Roman" w:hAnsi="Times New Roman" w:cs="Times New Roman"/>
          <w:sz w:val="24"/>
          <w:szCs w:val="24"/>
        </w:rPr>
        <w:t xml:space="preserve"> Dz. U. z 2023r. poz. 40 z późn. zm.) oraz </w:t>
      </w:r>
      <w:r w:rsidR="00F55122" w:rsidRPr="0029720F">
        <w:rPr>
          <w:rFonts w:ascii="Times New Roman" w:hAnsi="Times New Roman" w:cs="Times New Roman"/>
          <w:sz w:val="24"/>
          <w:szCs w:val="24"/>
        </w:rPr>
        <w:t>§</w:t>
      </w:r>
      <w:r w:rsidR="00F55122">
        <w:rPr>
          <w:rFonts w:ascii="Times New Roman" w:hAnsi="Times New Roman" w:cs="Times New Roman"/>
          <w:sz w:val="24"/>
          <w:szCs w:val="24"/>
        </w:rPr>
        <w:t xml:space="preserve">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 t</w:t>
      </w:r>
      <w:r w:rsidR="00A92446">
        <w:rPr>
          <w:rFonts w:ascii="Times New Roman" w:hAnsi="Times New Roman" w:cs="Times New Roman"/>
          <w:sz w:val="24"/>
          <w:szCs w:val="24"/>
        </w:rPr>
        <w:t xml:space="preserve">. </w:t>
      </w:r>
      <w:r w:rsidR="00F55122">
        <w:rPr>
          <w:rFonts w:ascii="Times New Roman" w:hAnsi="Times New Roman" w:cs="Times New Roman"/>
          <w:sz w:val="24"/>
          <w:szCs w:val="24"/>
        </w:rPr>
        <w:t>j. Dz. U. z 2021 r. poz. 1428), zarządza się co następuje:</w:t>
      </w:r>
    </w:p>
    <w:bookmarkEnd w:id="0"/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8FE7D8" w14:textId="3205AFC5" w:rsidR="00D91E30" w:rsidRDefault="00F55122" w:rsidP="00D91E30">
      <w:pPr>
        <w:spacing w:after="12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Powołuję przedstawicieli Gminy Kazimierza Wielka jako organu prowadzącego dla:</w:t>
      </w:r>
    </w:p>
    <w:p w14:paraId="75E5F07D" w14:textId="77777777" w:rsidR="00F55122" w:rsidRPr="00F55122" w:rsidRDefault="00F55122" w:rsidP="00F551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55122">
        <w:rPr>
          <w:rFonts w:ascii="Times New Roman" w:eastAsia="Calibri" w:hAnsi="Times New Roman" w:cs="Times New Roman"/>
        </w:rPr>
        <w:t>Samorządowej Szkoły Podstawowej Nr 1 im. Hugona Kołłątaja w Kazimierzy Wielkiej,</w:t>
      </w:r>
    </w:p>
    <w:p w14:paraId="1147E253" w14:textId="77777777" w:rsidR="00F55122" w:rsidRPr="00F55122" w:rsidRDefault="00F55122" w:rsidP="00F551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55122">
        <w:rPr>
          <w:rFonts w:ascii="Times New Roman" w:eastAsia="Calibri" w:hAnsi="Times New Roman" w:cs="Times New Roman"/>
        </w:rPr>
        <w:t>Samorządowej Szkoły Podstawowej Nr 3 im. Jana Pawła II w Kazimierzy Wielkiej,</w:t>
      </w:r>
    </w:p>
    <w:p w14:paraId="0DC247D2" w14:textId="77777777" w:rsidR="00F55122" w:rsidRPr="00F55122" w:rsidRDefault="00F55122" w:rsidP="00F551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55122">
        <w:rPr>
          <w:rFonts w:ascii="Times New Roman" w:eastAsia="Calibri" w:hAnsi="Times New Roman" w:cs="Times New Roman"/>
        </w:rPr>
        <w:t>Samorządowej Szkoły Podstawowej im. Ks. Władysława Latosa w Kamieńczycach,</w:t>
      </w:r>
    </w:p>
    <w:p w14:paraId="714A0992" w14:textId="77777777" w:rsidR="00F55122" w:rsidRPr="00F55122" w:rsidRDefault="00F55122" w:rsidP="00F551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55122">
        <w:rPr>
          <w:rFonts w:ascii="Times New Roman" w:eastAsia="Calibri" w:hAnsi="Times New Roman" w:cs="Times New Roman"/>
        </w:rPr>
        <w:t>Samorządowej Szkoły Podstawowej im. Ks. Andrzeja Biernackiego w Wielgusie,</w:t>
      </w:r>
    </w:p>
    <w:p w14:paraId="0F983F5B" w14:textId="65506CA2" w:rsidR="00F55122" w:rsidRPr="00F55122" w:rsidRDefault="00F55122" w:rsidP="00F5512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122">
        <w:rPr>
          <w:rFonts w:ascii="Times New Roman" w:hAnsi="Times New Roman"/>
          <w:kern w:val="2"/>
          <w14:ligatures w14:val="standardContextual"/>
        </w:rPr>
        <w:t>Publicznego Przedszkola Samorządowego imienia „Parkowe Skrzaty” w Kazimierzy Wielkiej</w:t>
      </w:r>
    </w:p>
    <w:p w14:paraId="466AB0E8" w14:textId="19CCD78A" w:rsidR="000E307E" w:rsidRDefault="002B2543" w:rsidP="00F55122">
      <w:p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55122">
        <w:rPr>
          <w:rFonts w:ascii="Times New Roman" w:eastAsia="Times New Roman" w:hAnsi="Times New Roman" w:cs="Times New Roman"/>
          <w:sz w:val="24"/>
          <w:szCs w:val="24"/>
          <w:lang w:eastAsia="pl-PL"/>
        </w:rPr>
        <w:t>o składu Komisji Konkursowej w celu przeprowadzenia konkursów na stanowisk</w:t>
      </w:r>
      <w:r w:rsidR="000E30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55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0E307E">
        <w:rPr>
          <w:rFonts w:ascii="Times New Roman" w:eastAsia="Times New Roman" w:hAnsi="Times New Roman" w:cs="Times New Roman"/>
          <w:sz w:val="24"/>
          <w:szCs w:val="24"/>
          <w:lang w:eastAsia="pl-PL"/>
        </w:rPr>
        <w:t>ów szkół i przedszkola w składzie:</w:t>
      </w:r>
    </w:p>
    <w:p w14:paraId="17785DF0" w14:textId="77777777" w:rsidR="000E307E" w:rsidRDefault="000E307E" w:rsidP="000E307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Maderak – Zastępca Burmistrza Miasta i Gminy w Kazimierzy Wielkiej – Przewodniczący Komisji Konkursowej,</w:t>
      </w:r>
    </w:p>
    <w:p w14:paraId="7F5DC941" w14:textId="6F040B1D" w:rsidR="00F55122" w:rsidRDefault="000E307E" w:rsidP="000E307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Dziula – Dyrektor Zespołu Obsługi Ekonomiczno</w:t>
      </w:r>
      <w:r w:rsidR="00A9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 Publicznych Szkół i Placówek w Kazimierzy Wielkiej</w:t>
      </w:r>
      <w:r w:rsidR="00A9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5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54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 Komisji Konkursowej</w:t>
      </w:r>
    </w:p>
    <w:p w14:paraId="3011EDB8" w14:textId="40D4EDD6" w:rsidR="002B2543" w:rsidRPr="000E307E" w:rsidRDefault="002B2543" w:rsidP="000E307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Wioletta Karbowniczek </w:t>
      </w:r>
      <w:r w:rsidR="002C68E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ds. pracowniczych w Urzędzie Miasta i Gminy </w:t>
      </w:r>
      <w:r w:rsidR="002C6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Kazimierzy Wielkiej – członek Komisji Konkursowej</w:t>
      </w:r>
    </w:p>
    <w:p w14:paraId="61BE288D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26965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7E618D3E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66A488" w14:textId="2CA46B42" w:rsidR="00817F40" w:rsidRDefault="00817F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zarządzenia powierzam dyrektorowi Zespołu Obsługi Ekonomiczno-Administracyjnej Publicznych Szkół i Placówek w Kazimierzy Wielkiej.</w:t>
      </w:r>
    </w:p>
    <w:p w14:paraId="1654BDF5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35ADA0" w14:textId="3AB39480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2B2543"/>
    <w:rsid w:val="002C68EC"/>
    <w:rsid w:val="00817F40"/>
    <w:rsid w:val="009B6B70"/>
    <w:rsid w:val="00A92446"/>
    <w:rsid w:val="00C54ECD"/>
    <w:rsid w:val="00D91E30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12</cp:revision>
  <dcterms:created xsi:type="dcterms:W3CDTF">2024-03-12T07:08:00Z</dcterms:created>
  <dcterms:modified xsi:type="dcterms:W3CDTF">2024-03-21T11:08:00Z</dcterms:modified>
</cp:coreProperties>
</file>